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EF0DB" w14:textId="77777777" w:rsidR="0012492E" w:rsidRDefault="00C87C2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w:t>
      </w:r>
      <w:proofErr w:type="gramStart"/>
      <w:r>
        <w:rPr>
          <w:rFonts w:ascii="宋体" w:eastAsia="宋体" w:hAnsi="宋体" w:cs="宋体" w:hint="eastAsia"/>
          <w:b/>
          <w:bCs/>
          <w:sz w:val="40"/>
          <w:szCs w:val="40"/>
        </w:rPr>
        <w:t>医</w:t>
      </w:r>
      <w:proofErr w:type="gramEnd"/>
      <w:r>
        <w:rPr>
          <w:rFonts w:ascii="宋体" w:eastAsia="宋体" w:hAnsi="宋体" w:cs="宋体" w:hint="eastAsia"/>
          <w:b/>
          <w:bCs/>
          <w:sz w:val="40"/>
          <w:szCs w:val="40"/>
        </w:rPr>
        <w:t>医院）</w:t>
      </w:r>
    </w:p>
    <w:p w14:paraId="5B7EF0D7" w14:textId="77777777" w:rsidR="0012492E" w:rsidRDefault="00C87C23">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市场调查公告</w:t>
      </w:r>
    </w:p>
    <w:p w14:paraId="77DB6B78" w14:textId="77777777" w:rsidR="0012492E" w:rsidRDefault="0012492E">
      <w:pPr>
        <w:spacing w:line="560" w:lineRule="exact"/>
        <w:jc w:val="center"/>
        <w:rPr>
          <w:rFonts w:ascii="宋体" w:eastAsia="宋体" w:hAnsi="宋体" w:cs="宋体"/>
          <w:sz w:val="28"/>
          <w:szCs w:val="28"/>
        </w:rPr>
      </w:pPr>
    </w:p>
    <w:p w14:paraId="5C070440" w14:textId="77777777"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sz w:val="24"/>
        </w:rPr>
        <w:t>根据我院业务工作开展的需要，拟对以下采购项目进行市场调查，欢迎具备资质、有意向的</w:t>
      </w:r>
      <w:r w:rsidRPr="008F1593">
        <w:rPr>
          <w:rFonts w:ascii="宋体" w:eastAsia="宋体" w:hAnsi="宋体" w:hint="eastAsia"/>
          <w:sz w:val="24"/>
        </w:rPr>
        <w:t>供应商</w:t>
      </w:r>
      <w:r w:rsidRPr="008F1593">
        <w:rPr>
          <w:rFonts w:ascii="宋体" w:eastAsia="宋体" w:hAnsi="宋体"/>
          <w:sz w:val="24"/>
        </w:rPr>
        <w:t>联系了解详情</w:t>
      </w:r>
      <w:r w:rsidRPr="008F1593">
        <w:rPr>
          <w:rFonts w:ascii="宋体" w:eastAsia="宋体" w:hAnsi="宋体" w:hint="eastAsia"/>
          <w:sz w:val="24"/>
        </w:rPr>
        <w:t>，</w:t>
      </w:r>
      <w:r w:rsidRPr="008F1593">
        <w:rPr>
          <w:rFonts w:ascii="宋体" w:eastAsia="宋体" w:hAnsi="宋体"/>
          <w:sz w:val="24"/>
        </w:rPr>
        <w:t>并提供市场调查资料：</w:t>
      </w:r>
    </w:p>
    <w:p w14:paraId="5C69AF26"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一、拟采购项目的基本情况</w:t>
      </w:r>
    </w:p>
    <w:p w14:paraId="786C5687" w14:textId="0C402739"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1.拟采购项目：</w:t>
      </w:r>
      <w:r w:rsidR="008F1593" w:rsidRPr="008F1593">
        <w:rPr>
          <w:rFonts w:ascii="宋体" w:eastAsia="宋体" w:hAnsi="宋体"/>
          <w:sz w:val="24"/>
        </w:rPr>
        <w:t xml:space="preserve"> </w:t>
      </w:r>
      <w:r w:rsidR="00D87D09">
        <w:rPr>
          <w:rFonts w:ascii="宋体" w:eastAsia="宋体" w:hAnsi="宋体"/>
          <w:sz w:val="24"/>
        </w:rPr>
        <w:t>窗帘、走轨</w:t>
      </w:r>
    </w:p>
    <w:p w14:paraId="411DE4C6" w14:textId="66671031"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2.采购数量：1批</w:t>
      </w:r>
    </w:p>
    <w:p w14:paraId="2E20F3D7" w14:textId="6D86910C" w:rsidR="0012492E" w:rsidRPr="008F1593" w:rsidRDefault="005B4704" w:rsidP="008F1593">
      <w:pPr>
        <w:spacing w:line="360" w:lineRule="auto"/>
        <w:ind w:firstLineChars="200" w:firstLine="480"/>
        <w:jc w:val="left"/>
        <w:rPr>
          <w:rFonts w:ascii="宋体" w:eastAsia="宋体" w:hAnsi="宋体"/>
          <w:sz w:val="24"/>
        </w:rPr>
      </w:pPr>
      <w:r>
        <w:rPr>
          <w:rFonts w:ascii="宋体" w:eastAsia="宋体" w:hAnsi="宋体"/>
          <w:sz w:val="24"/>
        </w:rPr>
        <w:t>3</w:t>
      </w:r>
      <w:r w:rsidR="00C87C23" w:rsidRPr="008F1593">
        <w:rPr>
          <w:rFonts w:ascii="宋体" w:eastAsia="宋体" w:hAnsi="宋体" w:hint="eastAsia"/>
          <w:sz w:val="24"/>
        </w:rPr>
        <w:t>.</w:t>
      </w:r>
      <w:r>
        <w:rPr>
          <w:rFonts w:ascii="宋体" w:eastAsia="宋体" w:hAnsi="宋体" w:hint="eastAsia"/>
          <w:sz w:val="24"/>
        </w:rPr>
        <w:t>货物</w:t>
      </w:r>
      <w:r w:rsidR="00C87C23" w:rsidRPr="008F1593">
        <w:rPr>
          <w:rFonts w:ascii="宋体" w:eastAsia="宋体" w:hAnsi="宋体" w:hint="eastAsia"/>
          <w:sz w:val="24"/>
        </w:rPr>
        <w:t>概况：</w:t>
      </w:r>
    </w:p>
    <w:tbl>
      <w:tblPr>
        <w:tblStyle w:val="a7"/>
        <w:tblW w:w="0" w:type="auto"/>
        <w:jc w:val="right"/>
        <w:tblLook w:val="04A0" w:firstRow="1" w:lastRow="0" w:firstColumn="1" w:lastColumn="0" w:noHBand="0" w:noVBand="1"/>
      </w:tblPr>
      <w:tblGrid>
        <w:gridCol w:w="500"/>
        <w:gridCol w:w="2756"/>
        <w:gridCol w:w="2835"/>
        <w:gridCol w:w="1275"/>
        <w:gridCol w:w="2794"/>
      </w:tblGrid>
      <w:tr w:rsidR="00D87D09" w:rsidRPr="008F1593" w14:paraId="62C17962" w14:textId="5B966912" w:rsidTr="00D87D09">
        <w:trPr>
          <w:jc w:val="right"/>
        </w:trPr>
        <w:tc>
          <w:tcPr>
            <w:tcW w:w="500" w:type="dxa"/>
          </w:tcPr>
          <w:p w14:paraId="6D146502" w14:textId="549D00AC" w:rsidR="00D87D09" w:rsidRPr="008F1593" w:rsidRDefault="00D87D09" w:rsidP="008F1593">
            <w:pPr>
              <w:widowControl/>
              <w:spacing w:line="360" w:lineRule="auto"/>
              <w:jc w:val="center"/>
              <w:textAlignment w:val="center"/>
              <w:rPr>
                <w:rFonts w:ascii="宋体" w:eastAsia="宋体" w:hAnsi="宋体" w:cs="宋体"/>
                <w:color w:val="000000"/>
                <w:kern w:val="0"/>
                <w:sz w:val="24"/>
                <w:lang w:bidi="ar"/>
              </w:rPr>
            </w:pPr>
            <w:r>
              <w:rPr>
                <w:rFonts w:ascii="宋体" w:eastAsia="宋体" w:hAnsi="宋体" w:cs="宋体"/>
                <w:color w:val="000000"/>
                <w:kern w:val="0"/>
                <w:sz w:val="24"/>
                <w:lang w:bidi="ar"/>
              </w:rPr>
              <w:t>序号</w:t>
            </w:r>
          </w:p>
        </w:tc>
        <w:tc>
          <w:tcPr>
            <w:tcW w:w="2756" w:type="dxa"/>
            <w:vAlign w:val="center"/>
          </w:tcPr>
          <w:p w14:paraId="477A8FB5" w14:textId="280BF074" w:rsidR="00D87D09" w:rsidRPr="008F1593" w:rsidRDefault="00D87D09" w:rsidP="008F1593">
            <w:pPr>
              <w:widowControl/>
              <w:spacing w:line="360" w:lineRule="auto"/>
              <w:jc w:val="center"/>
              <w:textAlignment w:val="center"/>
              <w:rPr>
                <w:rFonts w:ascii="宋体" w:eastAsia="宋体" w:hAnsi="宋体"/>
                <w:sz w:val="24"/>
              </w:rPr>
            </w:pPr>
            <w:r w:rsidRPr="008F1593">
              <w:rPr>
                <w:rFonts w:ascii="宋体" w:eastAsia="宋体" w:hAnsi="宋体" w:cs="宋体" w:hint="eastAsia"/>
                <w:color w:val="000000"/>
                <w:kern w:val="0"/>
                <w:sz w:val="24"/>
                <w:lang w:bidi="ar"/>
              </w:rPr>
              <w:t>名称</w:t>
            </w:r>
          </w:p>
        </w:tc>
        <w:tc>
          <w:tcPr>
            <w:tcW w:w="2835" w:type="dxa"/>
            <w:vAlign w:val="center"/>
          </w:tcPr>
          <w:p w14:paraId="3E7CEE30" w14:textId="69F1E059" w:rsidR="00D87D09" w:rsidRPr="008F1593" w:rsidRDefault="00D87D09" w:rsidP="008F1593">
            <w:pPr>
              <w:widowControl/>
              <w:spacing w:line="360" w:lineRule="auto"/>
              <w:jc w:val="center"/>
              <w:textAlignment w:val="center"/>
              <w:rPr>
                <w:rFonts w:ascii="宋体" w:eastAsia="宋体" w:hAnsi="宋体"/>
                <w:sz w:val="24"/>
              </w:rPr>
            </w:pPr>
            <w:r>
              <w:rPr>
                <w:rFonts w:ascii="宋体" w:eastAsia="宋体" w:hAnsi="宋体" w:hint="eastAsia"/>
                <w:sz w:val="24"/>
              </w:rPr>
              <w:t>规格、</w:t>
            </w:r>
            <w:r w:rsidRPr="008F1593">
              <w:rPr>
                <w:rFonts w:ascii="宋体" w:eastAsia="宋体" w:hAnsi="宋体" w:hint="eastAsia"/>
                <w:sz w:val="24"/>
              </w:rPr>
              <w:t>型号</w:t>
            </w:r>
          </w:p>
        </w:tc>
        <w:tc>
          <w:tcPr>
            <w:tcW w:w="1275" w:type="dxa"/>
            <w:vAlign w:val="center"/>
          </w:tcPr>
          <w:p w14:paraId="0CCAB849" w14:textId="1459BEF9" w:rsidR="00D87D09" w:rsidRPr="008F1593" w:rsidRDefault="00D87D09" w:rsidP="008F1593">
            <w:pPr>
              <w:widowControl/>
              <w:spacing w:line="360" w:lineRule="auto"/>
              <w:jc w:val="center"/>
              <w:textAlignment w:val="center"/>
              <w:rPr>
                <w:rFonts w:ascii="宋体" w:eastAsia="宋体" w:hAnsi="宋体"/>
                <w:sz w:val="24"/>
              </w:rPr>
            </w:pPr>
            <w:r>
              <w:rPr>
                <w:rFonts w:ascii="宋体" w:eastAsia="宋体" w:hAnsi="宋体" w:cs="宋体" w:hint="eastAsia"/>
                <w:color w:val="000000"/>
                <w:kern w:val="0"/>
                <w:sz w:val="24"/>
                <w:lang w:bidi="ar"/>
              </w:rPr>
              <w:t>数</w:t>
            </w:r>
            <w:r>
              <w:rPr>
                <w:rFonts w:ascii="宋体" w:eastAsia="宋体" w:hAnsi="宋体" w:cs="宋体"/>
                <w:color w:val="000000"/>
                <w:kern w:val="0"/>
                <w:sz w:val="24"/>
                <w:lang w:bidi="ar"/>
              </w:rPr>
              <w:t>量（</w:t>
            </w:r>
            <w:r w:rsidRPr="008F1593">
              <w:rPr>
                <w:rFonts w:ascii="宋体" w:eastAsia="宋体" w:hAnsi="宋体" w:cs="宋体" w:hint="eastAsia"/>
                <w:color w:val="000000"/>
                <w:kern w:val="0"/>
                <w:sz w:val="24"/>
                <w:lang w:bidi="ar"/>
              </w:rPr>
              <w:t>单位</w:t>
            </w:r>
            <w:r>
              <w:rPr>
                <w:rFonts w:ascii="宋体" w:eastAsia="宋体" w:hAnsi="宋体" w:cs="宋体"/>
                <w:color w:val="000000"/>
                <w:kern w:val="0"/>
                <w:sz w:val="24"/>
                <w:lang w:bidi="ar"/>
              </w:rPr>
              <w:t>米）</w:t>
            </w:r>
          </w:p>
        </w:tc>
        <w:tc>
          <w:tcPr>
            <w:tcW w:w="2794" w:type="dxa"/>
          </w:tcPr>
          <w:p w14:paraId="3449B906" w14:textId="056C5E89" w:rsidR="00D87D09" w:rsidRDefault="00D87D09" w:rsidP="008F1593">
            <w:pPr>
              <w:widowControl/>
              <w:spacing w:line="360" w:lineRule="auto"/>
              <w:jc w:val="center"/>
              <w:textAlignment w:val="center"/>
              <w:rPr>
                <w:rFonts w:ascii="宋体" w:eastAsia="宋体" w:hAnsi="宋体" w:cs="宋体"/>
                <w:color w:val="000000"/>
                <w:kern w:val="0"/>
                <w:sz w:val="24"/>
                <w:lang w:bidi="ar"/>
              </w:rPr>
            </w:pPr>
            <w:r>
              <w:rPr>
                <w:rFonts w:ascii="宋体" w:eastAsia="宋体" w:hAnsi="宋体" w:cs="宋体"/>
                <w:color w:val="000000"/>
                <w:kern w:val="0"/>
                <w:sz w:val="24"/>
                <w:lang w:bidi="ar"/>
              </w:rPr>
              <w:t>备注（安装地）</w:t>
            </w:r>
          </w:p>
        </w:tc>
      </w:tr>
      <w:tr w:rsidR="00D87D09" w:rsidRPr="008F1593" w14:paraId="0021EDF9" w14:textId="0B4BDAB9" w:rsidTr="00D87D09">
        <w:trPr>
          <w:trHeight w:val="287"/>
          <w:jc w:val="right"/>
        </w:trPr>
        <w:tc>
          <w:tcPr>
            <w:tcW w:w="500" w:type="dxa"/>
            <w:vAlign w:val="center"/>
          </w:tcPr>
          <w:p w14:paraId="76462C30" w14:textId="244279F0"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1</w:t>
            </w:r>
          </w:p>
        </w:tc>
        <w:tc>
          <w:tcPr>
            <w:tcW w:w="2756" w:type="dxa"/>
            <w:vAlign w:val="center"/>
          </w:tcPr>
          <w:p w14:paraId="4E68904C" w14:textId="254CC4C1"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医用隔帘</w:t>
            </w:r>
          </w:p>
        </w:tc>
        <w:tc>
          <w:tcPr>
            <w:tcW w:w="2835" w:type="dxa"/>
            <w:vAlign w:val="center"/>
          </w:tcPr>
          <w:p w14:paraId="4641DC5B" w14:textId="0D24EE6B"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高度</w:t>
            </w:r>
            <w:r>
              <w:rPr>
                <w:rFonts w:hint="eastAsia"/>
                <w:color w:val="000000"/>
                <w:sz w:val="28"/>
                <w:szCs w:val="28"/>
              </w:rPr>
              <w:t>2.8</w:t>
            </w:r>
            <w:r>
              <w:rPr>
                <w:rFonts w:hint="eastAsia"/>
                <w:color w:val="000000"/>
                <w:sz w:val="28"/>
                <w:szCs w:val="28"/>
              </w:rPr>
              <w:t>米内</w:t>
            </w:r>
          </w:p>
        </w:tc>
        <w:tc>
          <w:tcPr>
            <w:tcW w:w="1275" w:type="dxa"/>
            <w:vAlign w:val="center"/>
          </w:tcPr>
          <w:p w14:paraId="25A37978" w14:textId="5CDB2B3A"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7.2</w:t>
            </w:r>
          </w:p>
        </w:tc>
        <w:tc>
          <w:tcPr>
            <w:tcW w:w="2794" w:type="dxa"/>
            <w:vMerge w:val="restart"/>
            <w:vAlign w:val="center"/>
          </w:tcPr>
          <w:p w14:paraId="78129FE1" w14:textId="51321FDD"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2"/>
                <w:szCs w:val="22"/>
              </w:rPr>
              <w:t>柳候内科外治</w:t>
            </w:r>
          </w:p>
        </w:tc>
      </w:tr>
      <w:tr w:rsidR="00D87D09" w:rsidRPr="008F1593" w14:paraId="7FC40926" w14:textId="7D8C6F2C" w:rsidTr="00D87D09">
        <w:trPr>
          <w:jc w:val="right"/>
        </w:trPr>
        <w:tc>
          <w:tcPr>
            <w:tcW w:w="500" w:type="dxa"/>
            <w:vAlign w:val="center"/>
          </w:tcPr>
          <w:p w14:paraId="702AA030" w14:textId="5F163E4A"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2</w:t>
            </w:r>
          </w:p>
        </w:tc>
        <w:tc>
          <w:tcPr>
            <w:tcW w:w="2756" w:type="dxa"/>
            <w:vAlign w:val="center"/>
          </w:tcPr>
          <w:p w14:paraId="5D0077DB" w14:textId="73607E23"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消音轨道</w:t>
            </w:r>
          </w:p>
        </w:tc>
        <w:tc>
          <w:tcPr>
            <w:tcW w:w="2835" w:type="dxa"/>
            <w:vAlign w:val="center"/>
          </w:tcPr>
          <w:p w14:paraId="7209E864" w14:textId="57D3FC13" w:rsidR="00D87D09" w:rsidRPr="008F1593" w:rsidRDefault="00D87D09" w:rsidP="00D87D09">
            <w:pPr>
              <w:widowControl/>
              <w:spacing w:line="360" w:lineRule="auto"/>
              <w:jc w:val="center"/>
              <w:textAlignment w:val="center"/>
              <w:rPr>
                <w:rFonts w:ascii="宋体" w:eastAsia="宋体" w:hAnsi="宋体"/>
                <w:sz w:val="24"/>
              </w:rPr>
            </w:pPr>
            <w:proofErr w:type="gramStart"/>
            <w:r>
              <w:rPr>
                <w:rFonts w:hint="eastAsia"/>
                <w:color w:val="000000"/>
                <w:sz w:val="28"/>
                <w:szCs w:val="28"/>
              </w:rPr>
              <w:t>直轨</w:t>
            </w:r>
            <w:proofErr w:type="gramEnd"/>
          </w:p>
        </w:tc>
        <w:tc>
          <w:tcPr>
            <w:tcW w:w="1275" w:type="dxa"/>
            <w:vAlign w:val="center"/>
          </w:tcPr>
          <w:p w14:paraId="2F3D4049" w14:textId="7A7A4C60"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3.6</w:t>
            </w:r>
          </w:p>
        </w:tc>
        <w:tc>
          <w:tcPr>
            <w:tcW w:w="2794" w:type="dxa"/>
            <w:vMerge/>
            <w:vAlign w:val="center"/>
          </w:tcPr>
          <w:p w14:paraId="0F91F5AE" w14:textId="77777777" w:rsidR="00D87D09" w:rsidRPr="008F1593" w:rsidRDefault="00D87D09" w:rsidP="00D87D09">
            <w:pPr>
              <w:widowControl/>
              <w:spacing w:line="360" w:lineRule="auto"/>
              <w:jc w:val="center"/>
              <w:textAlignment w:val="center"/>
              <w:rPr>
                <w:rFonts w:ascii="宋体" w:eastAsia="宋体" w:hAnsi="宋体"/>
                <w:sz w:val="24"/>
              </w:rPr>
            </w:pPr>
          </w:p>
        </w:tc>
      </w:tr>
      <w:tr w:rsidR="00D87D09" w:rsidRPr="008F1593" w14:paraId="0DA6FA85" w14:textId="6D8AD014" w:rsidTr="00D87D09">
        <w:trPr>
          <w:jc w:val="right"/>
        </w:trPr>
        <w:tc>
          <w:tcPr>
            <w:tcW w:w="500" w:type="dxa"/>
            <w:vAlign w:val="center"/>
          </w:tcPr>
          <w:p w14:paraId="580E6CB5" w14:textId="40D0F929"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3</w:t>
            </w:r>
          </w:p>
        </w:tc>
        <w:tc>
          <w:tcPr>
            <w:tcW w:w="2756" w:type="dxa"/>
            <w:vAlign w:val="center"/>
          </w:tcPr>
          <w:p w14:paraId="285566DD" w14:textId="2BF35E28"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窗纱</w:t>
            </w:r>
          </w:p>
        </w:tc>
        <w:tc>
          <w:tcPr>
            <w:tcW w:w="2835" w:type="dxa"/>
            <w:vAlign w:val="center"/>
          </w:tcPr>
          <w:p w14:paraId="60D5658D" w14:textId="326FEA37"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高度</w:t>
            </w:r>
            <w:r>
              <w:rPr>
                <w:rFonts w:hint="eastAsia"/>
                <w:color w:val="000000"/>
                <w:sz w:val="28"/>
                <w:szCs w:val="28"/>
              </w:rPr>
              <w:t>2.8</w:t>
            </w:r>
            <w:r>
              <w:rPr>
                <w:rFonts w:hint="eastAsia"/>
                <w:color w:val="000000"/>
                <w:sz w:val="28"/>
                <w:szCs w:val="28"/>
              </w:rPr>
              <w:t>米内</w:t>
            </w:r>
          </w:p>
        </w:tc>
        <w:tc>
          <w:tcPr>
            <w:tcW w:w="1275" w:type="dxa"/>
            <w:vAlign w:val="center"/>
          </w:tcPr>
          <w:p w14:paraId="263A8B8C" w14:textId="0A7916FA"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4.2</w:t>
            </w:r>
          </w:p>
        </w:tc>
        <w:tc>
          <w:tcPr>
            <w:tcW w:w="2794" w:type="dxa"/>
            <w:vMerge w:val="restart"/>
            <w:vAlign w:val="center"/>
          </w:tcPr>
          <w:p w14:paraId="015D6E21" w14:textId="0AFD4578"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2"/>
                <w:szCs w:val="22"/>
              </w:rPr>
              <w:t>图书室</w:t>
            </w:r>
          </w:p>
        </w:tc>
      </w:tr>
      <w:tr w:rsidR="00D87D09" w:rsidRPr="008F1593" w14:paraId="2931ACF5" w14:textId="785699F6" w:rsidTr="00D87D09">
        <w:trPr>
          <w:jc w:val="right"/>
        </w:trPr>
        <w:tc>
          <w:tcPr>
            <w:tcW w:w="500" w:type="dxa"/>
            <w:vAlign w:val="center"/>
          </w:tcPr>
          <w:p w14:paraId="45297454" w14:textId="627323E0"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4</w:t>
            </w:r>
          </w:p>
        </w:tc>
        <w:tc>
          <w:tcPr>
            <w:tcW w:w="2756" w:type="dxa"/>
            <w:vAlign w:val="center"/>
          </w:tcPr>
          <w:p w14:paraId="5DE4BA3E" w14:textId="763424E9"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遮光窗帘</w:t>
            </w:r>
          </w:p>
        </w:tc>
        <w:tc>
          <w:tcPr>
            <w:tcW w:w="2835" w:type="dxa"/>
            <w:vAlign w:val="center"/>
          </w:tcPr>
          <w:p w14:paraId="7D3EEBBC" w14:textId="4978E4FF"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高度</w:t>
            </w:r>
            <w:r>
              <w:rPr>
                <w:rFonts w:hint="eastAsia"/>
                <w:color w:val="000000"/>
                <w:sz w:val="28"/>
                <w:szCs w:val="28"/>
              </w:rPr>
              <w:t>2.8</w:t>
            </w:r>
            <w:r>
              <w:rPr>
                <w:rFonts w:hint="eastAsia"/>
                <w:color w:val="000000"/>
                <w:sz w:val="28"/>
                <w:szCs w:val="28"/>
              </w:rPr>
              <w:t>米内</w:t>
            </w:r>
          </w:p>
        </w:tc>
        <w:tc>
          <w:tcPr>
            <w:tcW w:w="1275" w:type="dxa"/>
            <w:vAlign w:val="center"/>
          </w:tcPr>
          <w:p w14:paraId="443C8BEA" w14:textId="3DF5E946"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4.8</w:t>
            </w:r>
          </w:p>
        </w:tc>
        <w:tc>
          <w:tcPr>
            <w:tcW w:w="2794" w:type="dxa"/>
            <w:vMerge/>
            <w:vAlign w:val="center"/>
          </w:tcPr>
          <w:p w14:paraId="2D5D787E" w14:textId="77777777" w:rsidR="00D87D09" w:rsidRPr="008F1593" w:rsidRDefault="00D87D09" w:rsidP="00D87D09">
            <w:pPr>
              <w:widowControl/>
              <w:spacing w:line="360" w:lineRule="auto"/>
              <w:jc w:val="center"/>
              <w:textAlignment w:val="center"/>
              <w:rPr>
                <w:rFonts w:ascii="宋体" w:eastAsia="宋体" w:hAnsi="宋体"/>
                <w:sz w:val="24"/>
              </w:rPr>
            </w:pPr>
          </w:p>
        </w:tc>
      </w:tr>
      <w:tr w:rsidR="00D87D09" w:rsidRPr="008F1593" w14:paraId="5A1A0554" w14:textId="75E43E08" w:rsidTr="00D87D09">
        <w:trPr>
          <w:jc w:val="right"/>
        </w:trPr>
        <w:tc>
          <w:tcPr>
            <w:tcW w:w="500" w:type="dxa"/>
            <w:vAlign w:val="center"/>
          </w:tcPr>
          <w:p w14:paraId="3047804A" w14:textId="1E02E5B8"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5</w:t>
            </w:r>
          </w:p>
        </w:tc>
        <w:tc>
          <w:tcPr>
            <w:tcW w:w="2756" w:type="dxa"/>
            <w:vAlign w:val="center"/>
          </w:tcPr>
          <w:p w14:paraId="028A8021" w14:textId="70337BA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消音轨道</w:t>
            </w:r>
          </w:p>
        </w:tc>
        <w:tc>
          <w:tcPr>
            <w:tcW w:w="2835" w:type="dxa"/>
            <w:vAlign w:val="center"/>
          </w:tcPr>
          <w:p w14:paraId="0F9745FA" w14:textId="021C0EF7" w:rsidR="00D87D09" w:rsidRPr="008F1593" w:rsidRDefault="00D87D09" w:rsidP="00D87D09">
            <w:pPr>
              <w:widowControl/>
              <w:spacing w:line="360" w:lineRule="auto"/>
              <w:jc w:val="center"/>
              <w:textAlignment w:val="center"/>
              <w:rPr>
                <w:rFonts w:ascii="宋体" w:eastAsia="宋体" w:hAnsi="宋体"/>
                <w:sz w:val="24"/>
              </w:rPr>
            </w:pPr>
            <w:proofErr w:type="gramStart"/>
            <w:r>
              <w:rPr>
                <w:rFonts w:hint="eastAsia"/>
                <w:color w:val="000000"/>
                <w:sz w:val="28"/>
                <w:szCs w:val="28"/>
              </w:rPr>
              <w:t>直轨</w:t>
            </w:r>
            <w:proofErr w:type="gramEnd"/>
          </w:p>
        </w:tc>
        <w:tc>
          <w:tcPr>
            <w:tcW w:w="1275" w:type="dxa"/>
            <w:vAlign w:val="center"/>
          </w:tcPr>
          <w:p w14:paraId="0306779C" w14:textId="0976C3EB" w:rsidR="00D87D09" w:rsidRPr="008F1593" w:rsidRDefault="00D87D09" w:rsidP="00D87D09">
            <w:pPr>
              <w:widowControl/>
              <w:spacing w:line="360" w:lineRule="auto"/>
              <w:jc w:val="center"/>
              <w:textAlignment w:val="center"/>
              <w:rPr>
                <w:rFonts w:ascii="宋体" w:eastAsia="宋体" w:hAnsi="宋体"/>
                <w:sz w:val="24"/>
              </w:rPr>
            </w:pPr>
            <w:r>
              <w:rPr>
                <w:rFonts w:hint="eastAsia"/>
                <w:color w:val="000000"/>
                <w:sz w:val="28"/>
                <w:szCs w:val="28"/>
              </w:rPr>
              <w:t>4.5</w:t>
            </w:r>
          </w:p>
        </w:tc>
        <w:tc>
          <w:tcPr>
            <w:tcW w:w="2794" w:type="dxa"/>
            <w:vMerge/>
            <w:vAlign w:val="center"/>
          </w:tcPr>
          <w:p w14:paraId="502CA4F4" w14:textId="77777777" w:rsidR="00D87D09" w:rsidRPr="008F1593" w:rsidRDefault="00D87D09" w:rsidP="00D87D09">
            <w:pPr>
              <w:widowControl/>
              <w:spacing w:line="360" w:lineRule="auto"/>
              <w:jc w:val="center"/>
              <w:textAlignment w:val="center"/>
              <w:rPr>
                <w:rFonts w:ascii="宋体" w:eastAsia="宋体" w:hAnsi="宋体"/>
                <w:sz w:val="24"/>
              </w:rPr>
            </w:pPr>
          </w:p>
        </w:tc>
      </w:tr>
      <w:tr w:rsidR="00D87D09" w:rsidRPr="008F1593" w14:paraId="3CBF7FE9" w14:textId="5BC0FBC8" w:rsidTr="00D87D09">
        <w:trPr>
          <w:jc w:val="right"/>
        </w:trPr>
        <w:tc>
          <w:tcPr>
            <w:tcW w:w="500" w:type="dxa"/>
            <w:vAlign w:val="center"/>
          </w:tcPr>
          <w:p w14:paraId="304F6FB4" w14:textId="2C46CBF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6</w:t>
            </w:r>
          </w:p>
        </w:tc>
        <w:tc>
          <w:tcPr>
            <w:tcW w:w="2756" w:type="dxa"/>
            <w:vAlign w:val="center"/>
          </w:tcPr>
          <w:p w14:paraId="452A5193" w14:textId="330B990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医用隔帘</w:t>
            </w:r>
          </w:p>
        </w:tc>
        <w:tc>
          <w:tcPr>
            <w:tcW w:w="2835" w:type="dxa"/>
            <w:vAlign w:val="center"/>
          </w:tcPr>
          <w:p w14:paraId="45C4D980" w14:textId="5EFAE8D0"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高度</w:t>
            </w:r>
            <w:r>
              <w:rPr>
                <w:rFonts w:hint="eastAsia"/>
                <w:color w:val="000000"/>
                <w:sz w:val="28"/>
                <w:szCs w:val="28"/>
              </w:rPr>
              <w:t>2.8</w:t>
            </w:r>
            <w:r>
              <w:rPr>
                <w:rFonts w:hint="eastAsia"/>
                <w:color w:val="000000"/>
                <w:sz w:val="28"/>
                <w:szCs w:val="28"/>
              </w:rPr>
              <w:t>米内</w:t>
            </w:r>
          </w:p>
        </w:tc>
        <w:tc>
          <w:tcPr>
            <w:tcW w:w="1275" w:type="dxa"/>
            <w:vAlign w:val="center"/>
          </w:tcPr>
          <w:p w14:paraId="2B485C36" w14:textId="5AC26364"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54</w:t>
            </w:r>
          </w:p>
        </w:tc>
        <w:tc>
          <w:tcPr>
            <w:tcW w:w="2794" w:type="dxa"/>
            <w:vMerge w:val="restart"/>
            <w:vAlign w:val="center"/>
          </w:tcPr>
          <w:p w14:paraId="15880B04" w14:textId="315EBA73"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2"/>
                <w:szCs w:val="22"/>
              </w:rPr>
              <w:t>治未病</w:t>
            </w:r>
            <w:r>
              <w:rPr>
                <w:rFonts w:hint="eastAsia"/>
                <w:color w:val="000000"/>
                <w:sz w:val="22"/>
                <w:szCs w:val="22"/>
              </w:rPr>
              <w:t>210,211#</w:t>
            </w:r>
            <w:r>
              <w:rPr>
                <w:rFonts w:hint="eastAsia"/>
                <w:color w:val="000000"/>
                <w:sz w:val="22"/>
                <w:szCs w:val="22"/>
              </w:rPr>
              <w:t>房</w:t>
            </w:r>
          </w:p>
        </w:tc>
      </w:tr>
      <w:tr w:rsidR="00D87D09" w:rsidRPr="008F1593" w14:paraId="2DCD30C9" w14:textId="1F1B4663" w:rsidTr="00D87D09">
        <w:trPr>
          <w:jc w:val="right"/>
        </w:trPr>
        <w:tc>
          <w:tcPr>
            <w:tcW w:w="500" w:type="dxa"/>
            <w:vAlign w:val="center"/>
          </w:tcPr>
          <w:p w14:paraId="42118691" w14:textId="6E6BE42B"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7</w:t>
            </w:r>
          </w:p>
        </w:tc>
        <w:tc>
          <w:tcPr>
            <w:tcW w:w="2756" w:type="dxa"/>
            <w:vAlign w:val="center"/>
          </w:tcPr>
          <w:p w14:paraId="0AC21BB9" w14:textId="3C1D349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吊顶龙骨拉吊</w:t>
            </w:r>
          </w:p>
        </w:tc>
        <w:tc>
          <w:tcPr>
            <w:tcW w:w="2835" w:type="dxa"/>
            <w:vAlign w:val="center"/>
          </w:tcPr>
          <w:p w14:paraId="4CD91183" w14:textId="47775F25"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包安装</w:t>
            </w:r>
          </w:p>
        </w:tc>
        <w:tc>
          <w:tcPr>
            <w:tcW w:w="1275" w:type="dxa"/>
            <w:vAlign w:val="center"/>
          </w:tcPr>
          <w:p w14:paraId="48EF107D" w14:textId="4989E38F"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27</w:t>
            </w:r>
          </w:p>
        </w:tc>
        <w:tc>
          <w:tcPr>
            <w:tcW w:w="2794" w:type="dxa"/>
            <w:vMerge/>
            <w:vAlign w:val="center"/>
          </w:tcPr>
          <w:p w14:paraId="746804B3" w14:textId="7777777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p>
        </w:tc>
      </w:tr>
      <w:tr w:rsidR="00D87D09" w:rsidRPr="008F1593" w14:paraId="2A4351D9" w14:textId="558944D5" w:rsidTr="00D87D09">
        <w:trPr>
          <w:jc w:val="right"/>
        </w:trPr>
        <w:tc>
          <w:tcPr>
            <w:tcW w:w="500" w:type="dxa"/>
            <w:vAlign w:val="center"/>
          </w:tcPr>
          <w:p w14:paraId="64B9F835" w14:textId="49EBCBF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8</w:t>
            </w:r>
          </w:p>
        </w:tc>
        <w:tc>
          <w:tcPr>
            <w:tcW w:w="2756" w:type="dxa"/>
            <w:vAlign w:val="center"/>
          </w:tcPr>
          <w:p w14:paraId="0B861F46" w14:textId="75FD064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医用隔帘</w:t>
            </w:r>
          </w:p>
        </w:tc>
        <w:tc>
          <w:tcPr>
            <w:tcW w:w="2835" w:type="dxa"/>
            <w:vAlign w:val="center"/>
          </w:tcPr>
          <w:p w14:paraId="63ECDD47" w14:textId="06E7483C"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高度</w:t>
            </w:r>
            <w:r>
              <w:rPr>
                <w:rFonts w:hint="eastAsia"/>
                <w:color w:val="000000"/>
                <w:sz w:val="28"/>
                <w:szCs w:val="28"/>
              </w:rPr>
              <w:t>2.8</w:t>
            </w:r>
            <w:r>
              <w:rPr>
                <w:rFonts w:hint="eastAsia"/>
                <w:color w:val="000000"/>
                <w:sz w:val="28"/>
                <w:szCs w:val="28"/>
              </w:rPr>
              <w:t>米内</w:t>
            </w:r>
          </w:p>
        </w:tc>
        <w:tc>
          <w:tcPr>
            <w:tcW w:w="1275" w:type="dxa"/>
            <w:vAlign w:val="center"/>
          </w:tcPr>
          <w:p w14:paraId="44C427EB" w14:textId="71CAE94E"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6</w:t>
            </w:r>
          </w:p>
        </w:tc>
        <w:tc>
          <w:tcPr>
            <w:tcW w:w="2794" w:type="dxa"/>
            <w:vMerge w:val="restart"/>
            <w:vAlign w:val="center"/>
          </w:tcPr>
          <w:p w14:paraId="0E227852" w14:textId="1A23ADE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2"/>
                <w:szCs w:val="22"/>
              </w:rPr>
              <w:t>柳候妇科</w:t>
            </w:r>
            <w:r>
              <w:rPr>
                <w:rFonts w:hint="eastAsia"/>
                <w:color w:val="000000"/>
                <w:sz w:val="22"/>
                <w:szCs w:val="22"/>
              </w:rPr>
              <w:t>218</w:t>
            </w:r>
            <w:r>
              <w:rPr>
                <w:rFonts w:hint="eastAsia"/>
                <w:color w:val="000000"/>
                <w:sz w:val="22"/>
                <w:szCs w:val="22"/>
              </w:rPr>
              <w:t>门诊</w:t>
            </w:r>
          </w:p>
        </w:tc>
      </w:tr>
      <w:tr w:rsidR="00D87D09" w:rsidRPr="008F1593" w14:paraId="4CAE9D03" w14:textId="5B6EAC91" w:rsidTr="00D87D09">
        <w:trPr>
          <w:jc w:val="right"/>
        </w:trPr>
        <w:tc>
          <w:tcPr>
            <w:tcW w:w="500" w:type="dxa"/>
            <w:vAlign w:val="center"/>
          </w:tcPr>
          <w:p w14:paraId="73181329" w14:textId="1065486E"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9</w:t>
            </w:r>
          </w:p>
        </w:tc>
        <w:tc>
          <w:tcPr>
            <w:tcW w:w="2756" w:type="dxa"/>
            <w:vAlign w:val="center"/>
          </w:tcPr>
          <w:p w14:paraId="04CB8077" w14:textId="18985770"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消音轨道</w:t>
            </w:r>
          </w:p>
        </w:tc>
        <w:tc>
          <w:tcPr>
            <w:tcW w:w="2835" w:type="dxa"/>
            <w:vAlign w:val="center"/>
          </w:tcPr>
          <w:p w14:paraId="6647F9AB" w14:textId="275F355C"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proofErr w:type="gramStart"/>
            <w:r>
              <w:rPr>
                <w:rFonts w:hint="eastAsia"/>
                <w:color w:val="000000"/>
                <w:sz w:val="28"/>
                <w:szCs w:val="28"/>
              </w:rPr>
              <w:t>直轨</w:t>
            </w:r>
            <w:proofErr w:type="gramEnd"/>
          </w:p>
        </w:tc>
        <w:tc>
          <w:tcPr>
            <w:tcW w:w="1275" w:type="dxa"/>
            <w:vAlign w:val="center"/>
          </w:tcPr>
          <w:p w14:paraId="347940BE" w14:textId="0A8EE3D1"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3</w:t>
            </w:r>
          </w:p>
        </w:tc>
        <w:tc>
          <w:tcPr>
            <w:tcW w:w="2794" w:type="dxa"/>
            <w:vMerge/>
            <w:vAlign w:val="center"/>
          </w:tcPr>
          <w:p w14:paraId="3FDF1B28" w14:textId="7777777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p>
        </w:tc>
      </w:tr>
      <w:tr w:rsidR="00D87D09" w:rsidRPr="008F1593" w14:paraId="3C6DC62D" w14:textId="6D219742" w:rsidTr="00D87D09">
        <w:trPr>
          <w:jc w:val="right"/>
        </w:trPr>
        <w:tc>
          <w:tcPr>
            <w:tcW w:w="500" w:type="dxa"/>
            <w:vAlign w:val="center"/>
          </w:tcPr>
          <w:p w14:paraId="1A6DE173" w14:textId="26C670C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10</w:t>
            </w:r>
          </w:p>
        </w:tc>
        <w:tc>
          <w:tcPr>
            <w:tcW w:w="2756" w:type="dxa"/>
            <w:vAlign w:val="center"/>
          </w:tcPr>
          <w:p w14:paraId="06C693F5" w14:textId="25E1C123"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医用隔帘</w:t>
            </w:r>
          </w:p>
        </w:tc>
        <w:tc>
          <w:tcPr>
            <w:tcW w:w="2835" w:type="dxa"/>
            <w:vAlign w:val="center"/>
          </w:tcPr>
          <w:p w14:paraId="20D95C39" w14:textId="60BB27B1"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高度</w:t>
            </w:r>
            <w:r>
              <w:rPr>
                <w:rFonts w:hint="eastAsia"/>
                <w:color w:val="000000"/>
                <w:sz w:val="28"/>
                <w:szCs w:val="28"/>
              </w:rPr>
              <w:t>2.8</w:t>
            </w:r>
            <w:r>
              <w:rPr>
                <w:rFonts w:hint="eastAsia"/>
                <w:color w:val="000000"/>
                <w:sz w:val="28"/>
                <w:szCs w:val="28"/>
              </w:rPr>
              <w:t>米内</w:t>
            </w:r>
          </w:p>
        </w:tc>
        <w:tc>
          <w:tcPr>
            <w:tcW w:w="1275" w:type="dxa"/>
            <w:vAlign w:val="center"/>
          </w:tcPr>
          <w:p w14:paraId="32C27EC6" w14:textId="06EE9230"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7.2</w:t>
            </w:r>
          </w:p>
        </w:tc>
        <w:tc>
          <w:tcPr>
            <w:tcW w:w="2794" w:type="dxa"/>
            <w:vMerge w:val="restart"/>
            <w:vAlign w:val="center"/>
          </w:tcPr>
          <w:p w14:paraId="3CB4B4FD" w14:textId="65D39F34"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2"/>
                <w:szCs w:val="22"/>
              </w:rPr>
              <w:t>东院心病科（</w:t>
            </w:r>
            <w:r>
              <w:rPr>
                <w:rFonts w:hint="eastAsia"/>
                <w:color w:val="000000"/>
                <w:sz w:val="22"/>
                <w:szCs w:val="22"/>
              </w:rPr>
              <w:t>4</w:t>
            </w:r>
            <w:r>
              <w:rPr>
                <w:rFonts w:hint="eastAsia"/>
                <w:color w:val="000000"/>
                <w:sz w:val="22"/>
                <w:szCs w:val="22"/>
              </w:rPr>
              <w:t>楼</w:t>
            </w:r>
            <w:r>
              <w:rPr>
                <w:rFonts w:hint="eastAsia"/>
                <w:color w:val="000000"/>
                <w:sz w:val="22"/>
                <w:szCs w:val="22"/>
              </w:rPr>
              <w:t>B</w:t>
            </w:r>
            <w:r>
              <w:rPr>
                <w:rFonts w:hint="eastAsia"/>
                <w:color w:val="000000"/>
                <w:sz w:val="22"/>
                <w:szCs w:val="22"/>
              </w:rPr>
              <w:t>区心脏康复门诊）</w:t>
            </w:r>
          </w:p>
        </w:tc>
      </w:tr>
      <w:tr w:rsidR="00D87D09" w:rsidRPr="008F1593" w14:paraId="5B095617" w14:textId="77777777" w:rsidTr="00D87D09">
        <w:trPr>
          <w:jc w:val="right"/>
        </w:trPr>
        <w:tc>
          <w:tcPr>
            <w:tcW w:w="500" w:type="dxa"/>
            <w:vAlign w:val="center"/>
          </w:tcPr>
          <w:p w14:paraId="1B0ACCC2" w14:textId="096AE999"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11</w:t>
            </w:r>
          </w:p>
        </w:tc>
        <w:tc>
          <w:tcPr>
            <w:tcW w:w="2756" w:type="dxa"/>
            <w:vAlign w:val="center"/>
          </w:tcPr>
          <w:p w14:paraId="085E01E0" w14:textId="659041DC"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消音轨道</w:t>
            </w:r>
          </w:p>
        </w:tc>
        <w:tc>
          <w:tcPr>
            <w:tcW w:w="2835" w:type="dxa"/>
            <w:vAlign w:val="center"/>
          </w:tcPr>
          <w:p w14:paraId="197AA839" w14:textId="6A3B865C"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proofErr w:type="gramStart"/>
            <w:r>
              <w:rPr>
                <w:rFonts w:hint="eastAsia"/>
                <w:color w:val="000000"/>
                <w:sz w:val="28"/>
                <w:szCs w:val="28"/>
              </w:rPr>
              <w:t>直轨</w:t>
            </w:r>
            <w:proofErr w:type="gramEnd"/>
          </w:p>
        </w:tc>
        <w:tc>
          <w:tcPr>
            <w:tcW w:w="1275" w:type="dxa"/>
            <w:vAlign w:val="center"/>
          </w:tcPr>
          <w:p w14:paraId="11944EE1" w14:textId="089E77C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3.6</w:t>
            </w:r>
          </w:p>
        </w:tc>
        <w:tc>
          <w:tcPr>
            <w:tcW w:w="2794" w:type="dxa"/>
            <w:vMerge/>
            <w:vAlign w:val="center"/>
          </w:tcPr>
          <w:p w14:paraId="01A2BBC0" w14:textId="7777777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p>
        </w:tc>
      </w:tr>
      <w:tr w:rsidR="00D87D09" w:rsidRPr="008F1593" w14:paraId="6D6D07AA" w14:textId="77777777" w:rsidTr="00D87D09">
        <w:trPr>
          <w:jc w:val="right"/>
        </w:trPr>
        <w:tc>
          <w:tcPr>
            <w:tcW w:w="500" w:type="dxa"/>
            <w:vAlign w:val="center"/>
          </w:tcPr>
          <w:p w14:paraId="0BD5BEFC" w14:textId="4265C68A"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12</w:t>
            </w:r>
          </w:p>
        </w:tc>
        <w:tc>
          <w:tcPr>
            <w:tcW w:w="2756" w:type="dxa"/>
            <w:vAlign w:val="center"/>
          </w:tcPr>
          <w:p w14:paraId="220C7F46" w14:textId="557E6D4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遮光窗帘</w:t>
            </w:r>
          </w:p>
        </w:tc>
        <w:tc>
          <w:tcPr>
            <w:tcW w:w="2835" w:type="dxa"/>
            <w:vAlign w:val="center"/>
          </w:tcPr>
          <w:p w14:paraId="547B5CF9" w14:textId="234703F0" w:rsidR="00D87D09" w:rsidRPr="008F1593" w:rsidRDefault="00D87D09" w:rsidP="007F4650">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高度</w:t>
            </w:r>
            <w:r w:rsidR="007F4650">
              <w:rPr>
                <w:color w:val="000000"/>
                <w:sz w:val="28"/>
                <w:szCs w:val="28"/>
              </w:rPr>
              <w:t>3</w:t>
            </w:r>
            <w:r>
              <w:rPr>
                <w:rFonts w:hint="eastAsia"/>
                <w:color w:val="000000"/>
                <w:sz w:val="28"/>
                <w:szCs w:val="28"/>
              </w:rPr>
              <w:t>米内</w:t>
            </w:r>
          </w:p>
        </w:tc>
        <w:tc>
          <w:tcPr>
            <w:tcW w:w="1275" w:type="dxa"/>
            <w:vAlign w:val="center"/>
          </w:tcPr>
          <w:p w14:paraId="1BAA8D4F" w14:textId="3D170710"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6</w:t>
            </w:r>
          </w:p>
        </w:tc>
        <w:tc>
          <w:tcPr>
            <w:tcW w:w="2794" w:type="dxa"/>
            <w:vMerge w:val="restart"/>
            <w:vAlign w:val="center"/>
          </w:tcPr>
          <w:p w14:paraId="78FBC2CC" w14:textId="028F8CC0"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2"/>
                <w:szCs w:val="22"/>
              </w:rPr>
              <w:t>医疗保健科</w:t>
            </w:r>
          </w:p>
        </w:tc>
      </w:tr>
      <w:tr w:rsidR="00D87D09" w:rsidRPr="008F1593" w14:paraId="155F69C3" w14:textId="77777777" w:rsidTr="00D87D09">
        <w:trPr>
          <w:jc w:val="right"/>
        </w:trPr>
        <w:tc>
          <w:tcPr>
            <w:tcW w:w="500" w:type="dxa"/>
            <w:vAlign w:val="center"/>
          </w:tcPr>
          <w:p w14:paraId="4DE6355E" w14:textId="3776BA05"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13</w:t>
            </w:r>
          </w:p>
        </w:tc>
        <w:tc>
          <w:tcPr>
            <w:tcW w:w="2756" w:type="dxa"/>
            <w:vAlign w:val="center"/>
          </w:tcPr>
          <w:p w14:paraId="139A3590" w14:textId="60CB170C"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吊顶龙骨拉吊</w:t>
            </w:r>
          </w:p>
        </w:tc>
        <w:tc>
          <w:tcPr>
            <w:tcW w:w="2835" w:type="dxa"/>
            <w:vAlign w:val="center"/>
          </w:tcPr>
          <w:p w14:paraId="1E0583B2" w14:textId="6A402144"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包安装</w:t>
            </w:r>
          </w:p>
        </w:tc>
        <w:tc>
          <w:tcPr>
            <w:tcW w:w="1275" w:type="dxa"/>
            <w:vAlign w:val="center"/>
          </w:tcPr>
          <w:p w14:paraId="549A07D9" w14:textId="39491BD9"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r>
              <w:rPr>
                <w:rFonts w:hint="eastAsia"/>
                <w:color w:val="000000"/>
                <w:sz w:val="28"/>
                <w:szCs w:val="28"/>
              </w:rPr>
              <w:t>3</w:t>
            </w:r>
          </w:p>
        </w:tc>
        <w:tc>
          <w:tcPr>
            <w:tcW w:w="2794" w:type="dxa"/>
            <w:vMerge/>
            <w:vAlign w:val="center"/>
          </w:tcPr>
          <w:p w14:paraId="342BF4E9" w14:textId="77777777" w:rsidR="00D87D09" w:rsidRPr="008F1593" w:rsidRDefault="00D87D09" w:rsidP="00D87D09">
            <w:pPr>
              <w:widowControl/>
              <w:spacing w:line="360" w:lineRule="auto"/>
              <w:jc w:val="center"/>
              <w:textAlignment w:val="center"/>
              <w:rPr>
                <w:rFonts w:ascii="宋体" w:eastAsia="宋体" w:hAnsi="宋体" w:cs="宋体"/>
                <w:color w:val="000000"/>
                <w:kern w:val="0"/>
                <w:sz w:val="24"/>
                <w:lang w:bidi="ar"/>
              </w:rPr>
            </w:pPr>
          </w:p>
        </w:tc>
      </w:tr>
    </w:tbl>
    <w:p w14:paraId="015F302B" w14:textId="7ECF6E5A"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5.项目概况：本次采购固定单价，</w:t>
      </w:r>
      <w:proofErr w:type="gramStart"/>
      <w:r w:rsidRPr="008F1593">
        <w:rPr>
          <w:rFonts w:ascii="宋体" w:eastAsia="宋体" w:hAnsi="宋体" w:hint="eastAsia"/>
          <w:sz w:val="24"/>
        </w:rPr>
        <w:t>结算按</w:t>
      </w:r>
      <w:proofErr w:type="gramEnd"/>
      <w:r w:rsidRPr="008F1593">
        <w:rPr>
          <w:rFonts w:ascii="宋体" w:eastAsia="宋体" w:hAnsi="宋体" w:hint="eastAsia"/>
          <w:sz w:val="24"/>
        </w:rPr>
        <w:t>实际采购数量结算</w:t>
      </w:r>
      <w:r w:rsidR="00D87D09">
        <w:rPr>
          <w:rFonts w:ascii="宋体" w:eastAsia="宋体" w:hAnsi="宋体" w:hint="eastAsia"/>
          <w:sz w:val="24"/>
        </w:rPr>
        <w:t>.</w:t>
      </w:r>
    </w:p>
    <w:p w14:paraId="4430EE13" w14:textId="77777777" w:rsidR="0012492E" w:rsidRPr="008F1593" w:rsidRDefault="00C87C23" w:rsidP="008F1593">
      <w:pPr>
        <w:spacing w:line="360" w:lineRule="auto"/>
        <w:ind w:firstLineChars="200" w:firstLine="482"/>
        <w:jc w:val="left"/>
        <w:rPr>
          <w:rFonts w:ascii="宋体" w:eastAsia="宋体" w:hAnsi="宋体"/>
          <w:b/>
          <w:bCs/>
          <w:sz w:val="24"/>
        </w:rPr>
      </w:pPr>
      <w:r w:rsidRPr="008F1593">
        <w:rPr>
          <w:rFonts w:ascii="宋体" w:eastAsia="宋体" w:hAnsi="宋体" w:hint="eastAsia"/>
          <w:b/>
          <w:bCs/>
          <w:sz w:val="24"/>
        </w:rPr>
        <w:t>二、供应商资质要求：</w:t>
      </w:r>
    </w:p>
    <w:p w14:paraId="29C7F025" w14:textId="77777777"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lastRenderedPageBreak/>
        <w:t>1.国内注册（指按国家有关规定要求核准登记的）具有法人资格的供应商营业执照。</w:t>
      </w:r>
    </w:p>
    <w:p w14:paraId="3919BC56" w14:textId="7E0E64AB" w:rsidR="0012492E" w:rsidRPr="008F1593" w:rsidRDefault="00C87C23" w:rsidP="008F1593">
      <w:pPr>
        <w:spacing w:line="360" w:lineRule="auto"/>
        <w:ind w:firstLineChars="200" w:firstLine="480"/>
        <w:jc w:val="left"/>
        <w:rPr>
          <w:rFonts w:ascii="宋体" w:eastAsia="宋体" w:hAnsi="宋体"/>
          <w:sz w:val="24"/>
        </w:rPr>
      </w:pPr>
      <w:r w:rsidRPr="008F1593">
        <w:rPr>
          <w:rFonts w:ascii="宋体" w:eastAsia="宋体" w:hAnsi="宋体" w:hint="eastAsia"/>
          <w:sz w:val="24"/>
        </w:rPr>
        <w:t>2.供应商及其提供的货物和服务应符合国家法律法规及强制性规范所规定的条件；</w:t>
      </w:r>
    </w:p>
    <w:p w14:paraId="47754CF1" w14:textId="2AE6457F" w:rsidR="0012492E" w:rsidRPr="008F1593" w:rsidRDefault="008F1593" w:rsidP="008F1593">
      <w:pPr>
        <w:spacing w:line="360" w:lineRule="auto"/>
        <w:ind w:firstLineChars="200" w:firstLine="480"/>
        <w:jc w:val="left"/>
        <w:rPr>
          <w:rFonts w:ascii="宋体" w:eastAsia="宋体" w:hAnsi="宋体"/>
          <w:sz w:val="24"/>
        </w:rPr>
      </w:pPr>
      <w:r w:rsidRPr="008F1593">
        <w:rPr>
          <w:rFonts w:ascii="宋体" w:eastAsia="宋体" w:hAnsi="宋体"/>
          <w:sz w:val="24"/>
        </w:rPr>
        <w:t>3</w:t>
      </w:r>
      <w:r w:rsidR="00C87C23" w:rsidRPr="008F1593">
        <w:rPr>
          <w:rFonts w:ascii="宋体" w:eastAsia="宋体" w:hAnsi="宋体" w:hint="eastAsia"/>
          <w:sz w:val="24"/>
        </w:rPr>
        <w:t>.本项目不接受联合体竞价。</w:t>
      </w:r>
    </w:p>
    <w:p w14:paraId="7D924020" w14:textId="77777777" w:rsidR="00EC5ED5" w:rsidRPr="008F1593" w:rsidRDefault="00EC5ED5" w:rsidP="00EC5ED5">
      <w:pPr>
        <w:spacing w:line="360" w:lineRule="auto"/>
        <w:ind w:firstLineChars="200" w:firstLine="482"/>
        <w:jc w:val="left"/>
        <w:rPr>
          <w:rFonts w:ascii="宋体" w:eastAsia="宋体" w:hAnsi="宋体"/>
          <w:b/>
          <w:sz w:val="24"/>
        </w:rPr>
      </w:pPr>
      <w:r w:rsidRPr="008F1593">
        <w:rPr>
          <w:rFonts w:ascii="宋体" w:eastAsia="宋体" w:hAnsi="宋体" w:hint="eastAsia"/>
          <w:b/>
          <w:sz w:val="24"/>
        </w:rPr>
        <w:t>三、调查文件内应包含但不限于以下材料：</w:t>
      </w:r>
    </w:p>
    <w:p w14:paraId="6EB2F4D2" w14:textId="77777777" w:rsidR="00EC5ED5" w:rsidRDefault="00EC5ED5" w:rsidP="00EC5ED5">
      <w:pPr>
        <w:spacing w:line="360" w:lineRule="auto"/>
        <w:ind w:firstLineChars="200" w:firstLine="480"/>
        <w:jc w:val="left"/>
        <w:rPr>
          <w:rFonts w:ascii="宋体" w:eastAsia="宋体" w:hAnsi="宋体"/>
          <w:sz w:val="24"/>
        </w:rPr>
      </w:pPr>
      <w:r w:rsidRPr="008F1593">
        <w:rPr>
          <w:rFonts w:ascii="宋体" w:eastAsia="宋体" w:hAnsi="宋体" w:hint="eastAsia"/>
          <w:sz w:val="24"/>
        </w:rPr>
        <w:t>1.意向供应商请将以下资料交给</w:t>
      </w:r>
      <w:r>
        <w:rPr>
          <w:rFonts w:ascii="宋体" w:eastAsia="宋体" w:hAnsi="宋体" w:hint="eastAsia"/>
          <w:sz w:val="24"/>
        </w:rPr>
        <w:t>总务科</w:t>
      </w:r>
      <w:r w:rsidRPr="008F1593">
        <w:rPr>
          <w:rFonts w:ascii="宋体" w:eastAsia="宋体" w:hAnsi="宋体" w:hint="eastAsia"/>
          <w:sz w:val="24"/>
        </w:rPr>
        <w:t>，所有材料加盖单位公章：</w:t>
      </w:r>
    </w:p>
    <w:p w14:paraId="62671D64" w14:textId="77777777" w:rsidR="00EC5ED5" w:rsidRPr="008F1593" w:rsidRDefault="00EC5ED5" w:rsidP="00EC5ED5">
      <w:pPr>
        <w:spacing w:line="360" w:lineRule="auto"/>
        <w:ind w:firstLineChars="200" w:firstLine="480"/>
        <w:jc w:val="left"/>
        <w:rPr>
          <w:rFonts w:ascii="宋体" w:eastAsia="宋体" w:hAnsi="宋体"/>
          <w:sz w:val="24"/>
        </w:rPr>
      </w:pPr>
      <w:r>
        <w:rPr>
          <w:rFonts w:ascii="宋体" w:eastAsia="宋体" w:hAnsi="宋体" w:hint="eastAsia"/>
          <w:sz w:val="24"/>
        </w:rPr>
        <w:t>1.1“</w:t>
      </w:r>
      <w:r w:rsidRPr="008F1593">
        <w:rPr>
          <w:rFonts w:ascii="宋体" w:eastAsia="宋体" w:hAnsi="宋体" w:hint="eastAsia"/>
          <w:sz w:val="24"/>
        </w:rPr>
        <w:t>附件1采购供应商报价表</w:t>
      </w:r>
      <w:r>
        <w:rPr>
          <w:rFonts w:ascii="宋体" w:eastAsia="宋体" w:hAnsi="宋体" w:hint="eastAsia"/>
          <w:sz w:val="24"/>
        </w:rPr>
        <w:t>”</w:t>
      </w:r>
      <w:r w:rsidRPr="008F1593">
        <w:rPr>
          <w:rFonts w:ascii="宋体" w:eastAsia="宋体" w:hAnsi="宋体" w:hint="eastAsia"/>
          <w:sz w:val="24"/>
        </w:rPr>
        <w:t>：加盖公司公章的</w:t>
      </w:r>
      <w:r w:rsidRPr="008F1593">
        <w:rPr>
          <w:rFonts w:ascii="宋体" w:eastAsia="宋体" w:hAnsi="宋体"/>
          <w:sz w:val="24"/>
        </w:rPr>
        <w:t>PDF格式文件1份</w:t>
      </w:r>
      <w:r w:rsidRPr="008F1593">
        <w:rPr>
          <w:rFonts w:ascii="宋体" w:eastAsia="宋体" w:hAnsi="宋体" w:hint="eastAsia"/>
          <w:sz w:val="24"/>
        </w:rPr>
        <w:t>；</w:t>
      </w:r>
    </w:p>
    <w:p w14:paraId="28DF5DF8" w14:textId="77777777" w:rsidR="00EC5ED5" w:rsidRPr="008F1593" w:rsidRDefault="00EC5ED5" w:rsidP="00EC5ED5">
      <w:pPr>
        <w:spacing w:line="360" w:lineRule="auto"/>
        <w:ind w:leftChars="200" w:left="420"/>
        <w:jc w:val="left"/>
        <w:rPr>
          <w:rFonts w:ascii="宋体" w:eastAsia="宋体" w:hAnsi="宋体"/>
          <w:sz w:val="24"/>
        </w:rPr>
      </w:pPr>
      <w:r>
        <w:rPr>
          <w:rFonts w:ascii="宋体" w:eastAsia="宋体" w:hAnsi="宋体"/>
          <w:sz w:val="24"/>
        </w:rPr>
        <w:t>1.</w:t>
      </w:r>
      <w:r w:rsidRPr="008F1593">
        <w:rPr>
          <w:rFonts w:ascii="宋体" w:eastAsia="宋体" w:hAnsi="宋体" w:hint="eastAsia"/>
          <w:sz w:val="24"/>
        </w:rPr>
        <w:t>2.供应</w:t>
      </w:r>
      <w:proofErr w:type="gramStart"/>
      <w:r w:rsidRPr="008F1593">
        <w:rPr>
          <w:rFonts w:ascii="宋体" w:eastAsia="宋体" w:hAnsi="宋体" w:hint="eastAsia"/>
          <w:sz w:val="24"/>
        </w:rPr>
        <w:t>商相关</w:t>
      </w:r>
      <w:proofErr w:type="gramEnd"/>
      <w:r w:rsidRPr="008F1593">
        <w:rPr>
          <w:rFonts w:ascii="宋体" w:eastAsia="宋体" w:hAnsi="宋体" w:hint="eastAsia"/>
          <w:sz w:val="24"/>
        </w:rPr>
        <w:t>资质要求：</w:t>
      </w:r>
      <w:r w:rsidRPr="008F1593">
        <w:rPr>
          <w:rFonts w:ascii="宋体" w:eastAsia="宋体" w:hAnsi="宋体"/>
          <w:sz w:val="24"/>
        </w:rPr>
        <w:t>PDF格式</w:t>
      </w:r>
      <w:r w:rsidRPr="008F1593">
        <w:rPr>
          <w:rFonts w:ascii="宋体" w:eastAsia="宋体" w:hAnsi="宋体" w:hint="eastAsia"/>
          <w:sz w:val="24"/>
        </w:rPr>
        <w:t>扫描件</w:t>
      </w:r>
      <w:r w:rsidRPr="008F1593">
        <w:rPr>
          <w:rFonts w:ascii="宋体" w:eastAsia="宋体" w:hAnsi="宋体"/>
          <w:sz w:val="24"/>
        </w:rPr>
        <w:t>1份</w:t>
      </w:r>
      <w:r w:rsidRPr="008F1593">
        <w:rPr>
          <w:rFonts w:ascii="宋体" w:eastAsia="宋体" w:hAnsi="宋体" w:hint="eastAsia"/>
          <w:sz w:val="24"/>
        </w:rPr>
        <w:t>；</w:t>
      </w:r>
    </w:p>
    <w:p w14:paraId="1C24C85D" w14:textId="77777777" w:rsidR="00EC5ED5" w:rsidRPr="008F1593" w:rsidRDefault="00EC5ED5" w:rsidP="00EC5ED5">
      <w:pPr>
        <w:spacing w:line="360" w:lineRule="auto"/>
        <w:ind w:leftChars="200" w:left="420"/>
        <w:jc w:val="left"/>
        <w:rPr>
          <w:rFonts w:ascii="宋体" w:eastAsia="宋体" w:hAnsi="宋体"/>
          <w:sz w:val="24"/>
        </w:rPr>
      </w:pPr>
      <w:r>
        <w:rPr>
          <w:rFonts w:ascii="宋体" w:eastAsia="宋体" w:hAnsi="宋体"/>
          <w:sz w:val="24"/>
        </w:rPr>
        <w:t>2</w:t>
      </w:r>
      <w:r w:rsidRPr="008F1593">
        <w:rPr>
          <w:rFonts w:ascii="宋体" w:eastAsia="宋体" w:hAnsi="宋体" w:hint="eastAsia"/>
          <w:sz w:val="24"/>
        </w:rPr>
        <w:t>.上述电子文件需要压缩后并按照如下格式命名：XX（拟采购项目名称）报价-报价公司名称；</w:t>
      </w:r>
    </w:p>
    <w:p w14:paraId="4A276662" w14:textId="77777777" w:rsidR="00EC5ED5" w:rsidRPr="008F1593" w:rsidRDefault="00EC5ED5" w:rsidP="00EC5ED5">
      <w:pPr>
        <w:spacing w:line="360" w:lineRule="auto"/>
        <w:ind w:firstLineChars="200" w:firstLine="482"/>
        <w:jc w:val="left"/>
        <w:rPr>
          <w:rFonts w:ascii="宋体" w:eastAsia="宋体" w:hAnsi="宋体"/>
          <w:b/>
          <w:sz w:val="24"/>
        </w:rPr>
      </w:pPr>
      <w:r w:rsidRPr="008F1593">
        <w:rPr>
          <w:rFonts w:ascii="宋体" w:eastAsia="宋体" w:hAnsi="宋体" w:hint="eastAsia"/>
          <w:b/>
          <w:sz w:val="24"/>
        </w:rPr>
        <w:t>四、调查文件递交的截止时间</w:t>
      </w:r>
    </w:p>
    <w:p w14:paraId="648FAC32" w14:textId="0CBF1EDB" w:rsidR="00EC5ED5" w:rsidRPr="00B86D6F" w:rsidRDefault="00EC5ED5" w:rsidP="00EC5ED5">
      <w:pPr>
        <w:spacing w:line="360" w:lineRule="auto"/>
        <w:ind w:firstLineChars="200" w:firstLine="480"/>
        <w:jc w:val="left"/>
        <w:rPr>
          <w:rFonts w:ascii="宋体" w:eastAsia="宋体" w:hAnsi="宋体"/>
          <w:sz w:val="24"/>
        </w:rPr>
      </w:pPr>
      <w:r w:rsidRPr="008F1593">
        <w:rPr>
          <w:rFonts w:ascii="宋体" w:eastAsia="宋体" w:hAnsi="宋体" w:hint="eastAsia"/>
          <w:sz w:val="24"/>
        </w:rPr>
        <w:t>1.各响应供应商必须在2024年</w:t>
      </w:r>
      <w:r>
        <w:rPr>
          <w:rFonts w:ascii="宋体" w:eastAsia="宋体" w:hAnsi="宋体"/>
          <w:sz w:val="24"/>
        </w:rPr>
        <w:t>10</w:t>
      </w:r>
      <w:r w:rsidRPr="008F1593">
        <w:rPr>
          <w:rFonts w:ascii="宋体" w:eastAsia="宋体" w:hAnsi="宋体" w:hint="eastAsia"/>
          <w:sz w:val="24"/>
        </w:rPr>
        <w:t>月</w:t>
      </w:r>
      <w:r>
        <w:rPr>
          <w:rFonts w:ascii="宋体" w:eastAsia="宋体" w:hAnsi="宋体"/>
          <w:sz w:val="24"/>
        </w:rPr>
        <w:t>28</w:t>
      </w:r>
      <w:r w:rsidRPr="008F1593">
        <w:rPr>
          <w:rFonts w:ascii="宋体" w:eastAsia="宋体" w:hAnsi="宋体" w:hint="eastAsia"/>
          <w:sz w:val="24"/>
        </w:rPr>
        <w:t>日18：00前把调查文件</w:t>
      </w:r>
      <w:r w:rsidRPr="00B86D6F">
        <w:rPr>
          <w:rFonts w:ascii="宋体" w:eastAsia="宋体" w:hAnsi="宋体" w:hint="eastAsia"/>
          <w:sz w:val="24"/>
        </w:rPr>
        <w:t>提交至柳州市中医医院总</w:t>
      </w:r>
      <w:r w:rsidRPr="00B86D6F">
        <w:rPr>
          <w:rFonts w:ascii="宋体" w:eastAsia="宋体" w:hAnsi="宋体"/>
          <w:sz w:val="24"/>
        </w:rPr>
        <w:t>务</w:t>
      </w:r>
      <w:r w:rsidRPr="00B86D6F">
        <w:rPr>
          <w:rFonts w:ascii="宋体" w:eastAsia="宋体" w:hAnsi="宋体" w:hint="eastAsia"/>
          <w:sz w:val="24"/>
        </w:rPr>
        <w:t>科电子邮箱。</w:t>
      </w:r>
    </w:p>
    <w:p w14:paraId="76CDD7E5" w14:textId="77777777" w:rsidR="00EC5ED5" w:rsidRPr="008F1593" w:rsidRDefault="00EC5ED5" w:rsidP="00EC5ED5">
      <w:pPr>
        <w:spacing w:line="360" w:lineRule="auto"/>
        <w:ind w:firstLineChars="200" w:firstLine="480"/>
        <w:jc w:val="left"/>
        <w:rPr>
          <w:rFonts w:ascii="宋体" w:eastAsia="宋体" w:hAnsi="宋体"/>
          <w:sz w:val="24"/>
        </w:rPr>
      </w:pPr>
      <w:r w:rsidRPr="008F1593">
        <w:rPr>
          <w:rFonts w:ascii="宋体" w:eastAsia="宋体" w:hAnsi="宋体" w:hint="eastAsia"/>
          <w:sz w:val="24"/>
        </w:rPr>
        <w:t>2.如有疑问，请咨询联系人：廖幼</w:t>
      </w:r>
      <w:r w:rsidRPr="008F1593">
        <w:rPr>
          <w:rFonts w:ascii="宋体" w:eastAsia="宋体" w:hAnsi="宋体"/>
          <w:sz w:val="24"/>
        </w:rPr>
        <w:t>敏</w:t>
      </w:r>
    </w:p>
    <w:p w14:paraId="51E0754F" w14:textId="77777777" w:rsidR="00EC5ED5" w:rsidRDefault="00EC5ED5" w:rsidP="00EC5ED5">
      <w:pPr>
        <w:spacing w:line="360" w:lineRule="auto"/>
        <w:ind w:firstLineChars="200" w:firstLine="480"/>
        <w:jc w:val="left"/>
        <w:rPr>
          <w:rFonts w:ascii="宋体" w:eastAsia="宋体" w:hAnsi="宋体"/>
          <w:sz w:val="24"/>
        </w:rPr>
      </w:pPr>
      <w:r w:rsidRPr="008F1593">
        <w:rPr>
          <w:rFonts w:ascii="宋体" w:eastAsia="宋体" w:hAnsi="宋体" w:hint="eastAsia"/>
          <w:sz w:val="24"/>
        </w:rPr>
        <w:t>联系电话：0772-335</w:t>
      </w:r>
      <w:r w:rsidRPr="008F1593">
        <w:rPr>
          <w:rFonts w:ascii="宋体" w:eastAsia="宋体" w:hAnsi="宋体"/>
          <w:sz w:val="24"/>
        </w:rPr>
        <w:t>7407</w:t>
      </w:r>
    </w:p>
    <w:p w14:paraId="2B014120" w14:textId="77777777" w:rsidR="00EC5ED5" w:rsidRPr="008F1593" w:rsidRDefault="00EC5ED5" w:rsidP="00EC5ED5">
      <w:pPr>
        <w:spacing w:line="360" w:lineRule="auto"/>
        <w:ind w:firstLineChars="150" w:firstLine="420"/>
        <w:jc w:val="left"/>
        <w:rPr>
          <w:rFonts w:ascii="宋体" w:eastAsia="宋体" w:hAnsi="宋体"/>
          <w:sz w:val="24"/>
        </w:rPr>
      </w:pPr>
      <w:r>
        <w:rPr>
          <w:rFonts w:ascii="宋体" w:eastAsia="宋体" w:hAnsi="宋体" w:hint="eastAsia"/>
          <w:sz w:val="28"/>
          <w:szCs w:val="28"/>
        </w:rPr>
        <w:t>联系邮箱：</w:t>
      </w:r>
      <w:r w:rsidRPr="000272D7">
        <w:rPr>
          <w:rFonts w:ascii="宋体" w:eastAsia="宋体" w:hAnsi="宋体"/>
          <w:sz w:val="24"/>
          <w:u w:val="single"/>
        </w:rPr>
        <w:t xml:space="preserve">lzszyyyzwk@163.com </w:t>
      </w:r>
      <w:r w:rsidRPr="007F4780">
        <w:rPr>
          <w:rFonts w:ascii="宋体" w:eastAsia="宋体" w:hAnsi="宋体"/>
          <w:sz w:val="24"/>
        </w:rPr>
        <w:t xml:space="preserve">  </w:t>
      </w:r>
    </w:p>
    <w:p w14:paraId="384CFE4D" w14:textId="77777777" w:rsidR="0012492E" w:rsidRPr="008F1593" w:rsidRDefault="00C87C23" w:rsidP="008F1593">
      <w:pPr>
        <w:spacing w:line="360" w:lineRule="auto"/>
        <w:ind w:firstLineChars="200" w:firstLine="482"/>
        <w:jc w:val="left"/>
        <w:rPr>
          <w:rFonts w:ascii="宋体" w:eastAsia="宋体" w:hAnsi="宋体"/>
          <w:b/>
          <w:sz w:val="24"/>
        </w:rPr>
      </w:pPr>
      <w:r w:rsidRPr="008F1593">
        <w:rPr>
          <w:rFonts w:ascii="宋体" w:eastAsia="宋体" w:hAnsi="宋体" w:hint="eastAsia"/>
          <w:b/>
          <w:sz w:val="24"/>
        </w:rPr>
        <w:t>五、市场调查声明</w:t>
      </w:r>
    </w:p>
    <w:p w14:paraId="4AD6C072"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1.本次调查坚持公平、公正、公开原则；</w:t>
      </w:r>
    </w:p>
    <w:p w14:paraId="4CB62780"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2.</w:t>
      </w:r>
      <w:r w:rsidRPr="008F1593">
        <w:rPr>
          <w:rFonts w:ascii="宋体" w:eastAsia="宋体" w:hAnsi="宋体" w:cs="宋体" w:hint="eastAsia"/>
          <w:shd w:val="clear" w:color="auto" w:fill="FFFFFF"/>
        </w:rPr>
        <w:t>本项目仅为市场调查，并非院内采购招标，后续采购及招标事宜严格依照相关招标采购法律法规及院内制度执行。</w:t>
      </w:r>
    </w:p>
    <w:p w14:paraId="0780AF16"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3.各供应商必须按项目需求如实制作方案并进行报价，杜绝弄虚作假，胡乱报价。</w:t>
      </w:r>
    </w:p>
    <w:p w14:paraId="02E67D0B"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4.所提交的相关调查资料中如涉及弄虚作假的将被列入我院负面名单。我院对所有参与调查潜在供应商提供的资料有保密的责任。</w:t>
      </w:r>
    </w:p>
    <w:p w14:paraId="17C86BCF"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5.逾期送达或未送达指定地点的市场调查报价文件，我院不予受理。</w:t>
      </w:r>
    </w:p>
    <w:p w14:paraId="7B317CE1" w14:textId="77777777" w:rsidR="0012492E" w:rsidRPr="008F1593" w:rsidRDefault="00C87C23" w:rsidP="008F1593">
      <w:pPr>
        <w:pStyle w:val="a6"/>
        <w:widowControl/>
        <w:shd w:val="clear" w:color="auto" w:fill="FFFFFF"/>
        <w:spacing w:beforeAutospacing="0" w:afterAutospacing="0" w:line="360" w:lineRule="auto"/>
        <w:ind w:firstLineChars="200" w:firstLine="540"/>
        <w:rPr>
          <w:rFonts w:ascii="宋体" w:eastAsia="宋体" w:hAnsi="宋体" w:cs="宋体"/>
          <w:spacing w:val="15"/>
          <w:shd w:val="clear" w:color="auto" w:fill="FFFFFF"/>
        </w:rPr>
      </w:pPr>
      <w:r w:rsidRPr="008F1593">
        <w:rPr>
          <w:rFonts w:ascii="宋体" w:eastAsia="宋体" w:hAnsi="宋体" w:cs="宋体" w:hint="eastAsia"/>
          <w:spacing w:val="15"/>
          <w:shd w:val="clear" w:color="auto" w:fill="FFFFFF"/>
        </w:rPr>
        <w:t>6.凡参加本次调查的供应商均视为同意并接受上述声明。</w:t>
      </w:r>
    </w:p>
    <w:p w14:paraId="2437BA37" w14:textId="77777777" w:rsidR="005B4704" w:rsidRDefault="005B4704" w:rsidP="008F1593">
      <w:pPr>
        <w:spacing w:line="360" w:lineRule="auto"/>
        <w:ind w:firstLineChars="200" w:firstLine="560"/>
        <w:jc w:val="right"/>
        <w:rPr>
          <w:rFonts w:ascii="宋体" w:eastAsia="宋体" w:hAnsi="宋体"/>
          <w:sz w:val="28"/>
          <w:szCs w:val="28"/>
        </w:rPr>
      </w:pPr>
    </w:p>
    <w:p w14:paraId="68594840" w14:textId="77777777" w:rsidR="005B4704" w:rsidRDefault="005B4704" w:rsidP="008F1593">
      <w:pPr>
        <w:spacing w:line="360" w:lineRule="auto"/>
        <w:ind w:firstLineChars="200" w:firstLine="560"/>
        <w:jc w:val="right"/>
        <w:rPr>
          <w:rFonts w:ascii="宋体" w:eastAsia="宋体" w:hAnsi="宋体"/>
          <w:sz w:val="28"/>
          <w:szCs w:val="28"/>
        </w:rPr>
      </w:pPr>
    </w:p>
    <w:p w14:paraId="710E4521" w14:textId="08EF88A1" w:rsidR="0012492E" w:rsidRDefault="00C87C23" w:rsidP="008F1593">
      <w:pPr>
        <w:spacing w:line="360" w:lineRule="auto"/>
        <w:ind w:firstLineChars="200" w:firstLine="560"/>
        <w:jc w:val="right"/>
        <w:rPr>
          <w:rFonts w:ascii="宋体" w:eastAsia="宋体" w:hAnsi="宋体"/>
          <w:sz w:val="28"/>
          <w:szCs w:val="28"/>
        </w:rPr>
      </w:pPr>
      <w:r>
        <w:rPr>
          <w:rFonts w:ascii="宋体" w:eastAsia="宋体" w:hAnsi="宋体" w:hint="eastAsia"/>
          <w:sz w:val="28"/>
          <w:szCs w:val="28"/>
        </w:rPr>
        <w:t xml:space="preserve">  柳州市中医医院（柳州市壮</w:t>
      </w:r>
      <w:proofErr w:type="gramStart"/>
      <w:r>
        <w:rPr>
          <w:rFonts w:ascii="宋体" w:eastAsia="宋体" w:hAnsi="宋体" w:hint="eastAsia"/>
          <w:sz w:val="28"/>
          <w:szCs w:val="28"/>
        </w:rPr>
        <w:t>医</w:t>
      </w:r>
      <w:proofErr w:type="gramEnd"/>
      <w:r>
        <w:rPr>
          <w:rFonts w:ascii="宋体" w:eastAsia="宋体" w:hAnsi="宋体" w:hint="eastAsia"/>
          <w:sz w:val="28"/>
          <w:szCs w:val="28"/>
        </w:rPr>
        <w:t>医院）</w:t>
      </w:r>
    </w:p>
    <w:p w14:paraId="3CEE7942" w14:textId="6240E791" w:rsidR="0012492E" w:rsidRDefault="00C87C23" w:rsidP="008F1593">
      <w:pPr>
        <w:spacing w:line="360" w:lineRule="auto"/>
        <w:ind w:firstLineChars="200" w:firstLine="560"/>
        <w:jc w:val="center"/>
        <w:rPr>
          <w:rFonts w:ascii="宋体" w:eastAsia="宋体" w:hAnsi="宋体"/>
          <w:sz w:val="28"/>
          <w:szCs w:val="28"/>
        </w:rPr>
      </w:pPr>
      <w:r>
        <w:rPr>
          <w:rFonts w:ascii="宋体" w:eastAsia="宋体" w:hAnsi="宋体"/>
          <w:sz w:val="28"/>
          <w:szCs w:val="28"/>
        </w:rPr>
        <w:t xml:space="preserve">                     </w:t>
      </w:r>
      <w:r>
        <w:rPr>
          <w:rFonts w:ascii="宋体" w:eastAsia="宋体" w:hAnsi="宋体" w:hint="eastAsia"/>
          <w:sz w:val="28"/>
          <w:szCs w:val="28"/>
        </w:rPr>
        <w:t xml:space="preserve">        </w:t>
      </w:r>
      <w:r w:rsidR="00EC5ED5">
        <w:rPr>
          <w:rFonts w:ascii="宋体" w:eastAsia="宋体" w:hAnsi="宋体"/>
          <w:sz w:val="28"/>
          <w:szCs w:val="28"/>
        </w:rPr>
        <w:t>2024</w:t>
      </w:r>
      <w:r w:rsidR="008F1593">
        <w:rPr>
          <w:rFonts w:ascii="宋体" w:eastAsia="宋体" w:hAnsi="宋体"/>
          <w:sz w:val="28"/>
          <w:szCs w:val="28"/>
        </w:rPr>
        <w:t xml:space="preserve"> </w:t>
      </w:r>
      <w:r>
        <w:rPr>
          <w:rFonts w:ascii="宋体" w:eastAsia="宋体" w:hAnsi="宋体" w:hint="eastAsia"/>
          <w:sz w:val="28"/>
          <w:szCs w:val="28"/>
        </w:rPr>
        <w:t>年</w:t>
      </w:r>
      <w:r w:rsidR="008F1593">
        <w:rPr>
          <w:rFonts w:ascii="宋体" w:eastAsia="宋体" w:hAnsi="宋体" w:hint="eastAsia"/>
          <w:sz w:val="28"/>
          <w:szCs w:val="28"/>
        </w:rPr>
        <w:t xml:space="preserve">  </w:t>
      </w:r>
      <w:r w:rsidR="00EC5ED5">
        <w:rPr>
          <w:rFonts w:ascii="宋体" w:eastAsia="宋体" w:hAnsi="宋体"/>
          <w:sz w:val="28"/>
          <w:szCs w:val="28"/>
        </w:rPr>
        <w:t>10</w:t>
      </w:r>
      <w:r w:rsidR="008F1593">
        <w:rPr>
          <w:rFonts w:ascii="宋体" w:eastAsia="宋体" w:hAnsi="宋体"/>
          <w:sz w:val="28"/>
          <w:szCs w:val="28"/>
        </w:rPr>
        <w:t xml:space="preserve"> </w:t>
      </w:r>
      <w:r>
        <w:rPr>
          <w:rFonts w:ascii="宋体" w:eastAsia="宋体" w:hAnsi="宋体" w:hint="eastAsia"/>
          <w:sz w:val="28"/>
          <w:szCs w:val="28"/>
        </w:rPr>
        <w:t>月</w:t>
      </w:r>
      <w:r w:rsidR="008F1593">
        <w:rPr>
          <w:rFonts w:ascii="宋体" w:eastAsia="宋体" w:hAnsi="宋体"/>
          <w:sz w:val="28"/>
          <w:szCs w:val="28"/>
        </w:rPr>
        <w:t xml:space="preserve">  </w:t>
      </w:r>
      <w:r w:rsidR="00EC5ED5">
        <w:rPr>
          <w:rFonts w:ascii="宋体" w:eastAsia="宋体" w:hAnsi="宋体"/>
          <w:sz w:val="28"/>
          <w:szCs w:val="28"/>
        </w:rPr>
        <w:t>22</w:t>
      </w:r>
      <w:r w:rsidR="008F1593">
        <w:rPr>
          <w:rFonts w:ascii="宋体" w:eastAsia="宋体" w:hAnsi="宋体"/>
          <w:sz w:val="28"/>
          <w:szCs w:val="28"/>
        </w:rPr>
        <w:t xml:space="preserve"> </w:t>
      </w:r>
      <w:r>
        <w:rPr>
          <w:rFonts w:ascii="宋体" w:eastAsia="宋体" w:hAnsi="宋体" w:hint="eastAsia"/>
          <w:sz w:val="28"/>
          <w:szCs w:val="28"/>
        </w:rPr>
        <w:t>日</w:t>
      </w:r>
    </w:p>
    <w:p w14:paraId="6B77C94A" w14:textId="0AEBE3D0" w:rsidR="0012492E" w:rsidRDefault="00C87C23">
      <w:pPr>
        <w:rPr>
          <w:sz w:val="24"/>
        </w:rPr>
      </w:pPr>
      <w:r>
        <w:rPr>
          <w:rFonts w:hint="eastAsia"/>
          <w:sz w:val="24"/>
        </w:rPr>
        <w:br w:type="page"/>
      </w:r>
      <w:r>
        <w:rPr>
          <w:rFonts w:hint="eastAsia"/>
          <w:sz w:val="24"/>
        </w:rPr>
        <w:t>附件</w:t>
      </w:r>
      <w:r>
        <w:rPr>
          <w:rFonts w:hint="eastAsia"/>
          <w:sz w:val="24"/>
        </w:rPr>
        <w:t>1</w:t>
      </w:r>
      <w:r>
        <w:rPr>
          <w:rFonts w:hint="eastAsia"/>
          <w:sz w:val="24"/>
        </w:rPr>
        <w:t>：</w:t>
      </w:r>
    </w:p>
    <w:tbl>
      <w:tblPr>
        <w:tblW w:w="9153" w:type="dxa"/>
        <w:tblInd w:w="93" w:type="dxa"/>
        <w:tblLayout w:type="fixed"/>
        <w:tblLook w:val="04A0" w:firstRow="1" w:lastRow="0" w:firstColumn="1" w:lastColumn="0" w:noHBand="0" w:noVBand="1"/>
      </w:tblPr>
      <w:tblGrid>
        <w:gridCol w:w="1217"/>
        <w:gridCol w:w="480"/>
        <w:gridCol w:w="2463"/>
        <w:gridCol w:w="1350"/>
        <w:gridCol w:w="109"/>
        <w:gridCol w:w="300"/>
        <w:gridCol w:w="934"/>
        <w:gridCol w:w="179"/>
        <w:gridCol w:w="927"/>
        <w:gridCol w:w="1194"/>
      </w:tblGrid>
      <w:tr w:rsidR="0012492E" w14:paraId="472A19AA" w14:textId="77777777">
        <w:trPr>
          <w:trHeight w:val="90"/>
        </w:trPr>
        <w:tc>
          <w:tcPr>
            <w:tcW w:w="9153" w:type="dxa"/>
            <w:gridSpan w:val="10"/>
            <w:tcBorders>
              <w:top w:val="nil"/>
              <w:left w:val="nil"/>
              <w:bottom w:val="single" w:sz="4" w:space="0" w:color="000000"/>
              <w:right w:val="nil"/>
            </w:tcBorders>
            <w:shd w:val="clear" w:color="auto" w:fill="auto"/>
            <w:vAlign w:val="center"/>
          </w:tcPr>
          <w:p w14:paraId="246C0AE4" w14:textId="77777777" w:rsidR="0012492E" w:rsidRDefault="00C87C23">
            <w:pPr>
              <w:widowControl/>
              <w:jc w:val="center"/>
              <w:textAlignment w:val="center"/>
              <w:rPr>
                <w:rFonts w:ascii="仿宋" w:eastAsia="仿宋" w:hAnsi="仿宋" w:cs="仿宋"/>
                <w:b/>
                <w:bCs/>
                <w:color w:val="000000" w:themeColor="text1"/>
                <w:sz w:val="40"/>
                <w:szCs w:val="40"/>
              </w:rPr>
            </w:pPr>
            <w:bookmarkStart w:id="0" w:name="_GoBack"/>
            <w:r>
              <w:rPr>
                <w:rFonts w:ascii="仿宋" w:eastAsia="仿宋" w:hAnsi="仿宋" w:cs="仿宋" w:hint="eastAsia"/>
                <w:b/>
                <w:bCs/>
                <w:color w:val="000000" w:themeColor="text1"/>
                <w:kern w:val="0"/>
                <w:sz w:val="40"/>
                <w:szCs w:val="40"/>
                <w:lang w:bidi="ar"/>
              </w:rPr>
              <w:t>采购供应商报价表</w:t>
            </w:r>
            <w:bookmarkEnd w:id="0"/>
          </w:p>
        </w:tc>
      </w:tr>
      <w:tr w:rsidR="0012492E" w14:paraId="208AC4F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6CE6"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对供应商资质要求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33941FF" w14:textId="4BD841C0" w:rsidR="0012492E" w:rsidRDefault="004F5912" w:rsidP="008F1593">
            <w:pPr>
              <w:widowControl/>
              <w:jc w:val="left"/>
              <w:textAlignment w:val="center"/>
              <w:rPr>
                <w:rFonts w:ascii="宋体" w:eastAsia="宋体" w:hAnsi="宋体" w:cs="宋体"/>
                <w:color w:val="000000" w:themeColor="text1"/>
                <w:sz w:val="24"/>
              </w:rPr>
            </w:pPr>
            <w:r>
              <w:rPr>
                <w:rStyle w:val="font41"/>
                <w:rFonts w:hint="default"/>
                <w:color w:val="000000" w:themeColor="text1"/>
                <w:lang w:bidi="ar"/>
              </w:rPr>
              <w:sym w:font="Wingdings" w:char="F0FE"/>
            </w:r>
            <w:r w:rsidR="00C87C23">
              <w:rPr>
                <w:rStyle w:val="font11"/>
                <w:rFonts w:hint="default"/>
                <w:color w:val="000000" w:themeColor="text1"/>
                <w:lang w:bidi="ar"/>
              </w:rPr>
              <w:t>营业执照复印件       □（如需其他证件请自行填写）</w:t>
            </w:r>
          </w:p>
        </w:tc>
      </w:tr>
      <w:tr w:rsidR="0012492E" w14:paraId="3F2AEB27" w14:textId="77777777">
        <w:trPr>
          <w:trHeight w:val="362"/>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D3"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项目名称</w:t>
            </w:r>
          </w:p>
        </w:tc>
        <w:tc>
          <w:tcPr>
            <w:tcW w:w="440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1E4535EF" w14:textId="4CA32DFA" w:rsidR="0012492E" w:rsidRDefault="00D87D09">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窗帘</w:t>
            </w:r>
            <w:r>
              <w:rPr>
                <w:rFonts w:ascii="仿宋" w:eastAsia="仿宋" w:hAnsi="仿宋" w:cs="仿宋"/>
                <w:color w:val="000000" w:themeColor="text1"/>
                <w:sz w:val="22"/>
                <w:szCs w:val="22"/>
              </w:rPr>
              <w:t>、</w:t>
            </w:r>
            <w:proofErr w:type="gramStart"/>
            <w:r>
              <w:rPr>
                <w:rFonts w:ascii="仿宋" w:eastAsia="仿宋" w:hAnsi="仿宋" w:cs="仿宋"/>
                <w:color w:val="000000" w:themeColor="text1"/>
                <w:sz w:val="22"/>
                <w:szCs w:val="22"/>
              </w:rPr>
              <w:t>走轨</w:t>
            </w:r>
            <w:proofErr w:type="gramEnd"/>
          </w:p>
        </w:tc>
        <w:tc>
          <w:tcPr>
            <w:tcW w:w="14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BDEBFB7" w14:textId="77777777" w:rsidR="0012492E" w:rsidRDefault="00C87C23">
            <w:pPr>
              <w:widowControl/>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数量</w:t>
            </w:r>
          </w:p>
        </w:tc>
        <w:tc>
          <w:tcPr>
            <w:tcW w:w="212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D18E239" w14:textId="77777777" w:rsidR="0012492E" w:rsidRDefault="00C87C23">
            <w:pPr>
              <w:widowControl/>
              <w:jc w:val="left"/>
              <w:textAlignment w:val="center"/>
              <w:rPr>
                <w:rFonts w:ascii="宋体" w:eastAsia="宋体" w:hAnsi="宋体"/>
                <w:color w:val="000000" w:themeColor="text1"/>
                <w:sz w:val="22"/>
                <w:szCs w:val="22"/>
              </w:rPr>
            </w:pPr>
            <w:r>
              <w:rPr>
                <w:rFonts w:ascii="宋体" w:eastAsia="宋体" w:hAnsi="宋体" w:hint="eastAsia"/>
                <w:color w:val="000000" w:themeColor="text1"/>
                <w:sz w:val="22"/>
                <w:szCs w:val="22"/>
              </w:rPr>
              <w:t>1批</w:t>
            </w:r>
          </w:p>
        </w:tc>
      </w:tr>
      <w:tr w:rsidR="0012492E" w14:paraId="4AD208B9" w14:textId="77777777" w:rsidTr="00381BBD">
        <w:trPr>
          <w:trHeight w:val="597"/>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7C91"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具体要求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035982" w14:textId="2B27A145" w:rsidR="0012492E" w:rsidRDefault="00C87C23" w:rsidP="00D87D09">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本次采购固定单价，按实际采购数量结算。</w:t>
            </w:r>
          </w:p>
        </w:tc>
      </w:tr>
      <w:tr w:rsidR="0012492E" w14:paraId="5FD02A4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331" w14:textId="77777777" w:rsidR="0012492E" w:rsidRPr="00F706F6" w:rsidRDefault="00C87C23">
            <w:pPr>
              <w:widowControl/>
              <w:jc w:val="center"/>
              <w:textAlignment w:val="center"/>
              <w:rPr>
                <w:rFonts w:ascii="仿宋" w:eastAsia="仿宋" w:hAnsi="仿宋" w:cs="仿宋"/>
                <w:b/>
                <w:bCs/>
                <w:color w:val="000000" w:themeColor="text1"/>
                <w:sz w:val="18"/>
                <w:szCs w:val="18"/>
              </w:rPr>
            </w:pPr>
            <w:r w:rsidRPr="00F706F6">
              <w:rPr>
                <w:rFonts w:ascii="仿宋" w:eastAsia="仿宋" w:hAnsi="仿宋" w:cs="仿宋" w:hint="eastAsia"/>
                <w:b/>
                <w:bCs/>
                <w:color w:val="000000" w:themeColor="text1"/>
                <w:kern w:val="0"/>
                <w:sz w:val="18"/>
                <w:szCs w:val="18"/>
                <w:lang w:bidi="ar"/>
              </w:rPr>
              <w:t>质保期要求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E7B9F1" w14:textId="7B677D30" w:rsidR="0012492E" w:rsidRDefault="00C87C23" w:rsidP="00D87D09">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 xml:space="preserve">自交货并验收合格之日起不少于 </w:t>
            </w:r>
            <w:r>
              <w:rPr>
                <w:rStyle w:val="font81"/>
                <w:rFonts w:hint="default"/>
                <w:color w:val="000000" w:themeColor="text1"/>
                <w:lang w:bidi="ar"/>
              </w:rPr>
              <w:t xml:space="preserve"> </w:t>
            </w:r>
            <w:r w:rsidR="00D87D09">
              <w:rPr>
                <w:rStyle w:val="font81"/>
                <w:rFonts w:hint="default"/>
                <w:color w:val="000000" w:themeColor="text1"/>
                <w:lang w:bidi="ar"/>
              </w:rPr>
              <w:t>12</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w:t>
            </w:r>
          </w:p>
        </w:tc>
      </w:tr>
      <w:tr w:rsidR="0012492E" w14:paraId="121EE22C" w14:textId="77777777">
        <w:trPr>
          <w:trHeight w:val="90"/>
        </w:trPr>
        <w:tc>
          <w:tcPr>
            <w:tcW w:w="1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A98A" w14:textId="77777777" w:rsidR="0012492E" w:rsidRDefault="00C87C23">
            <w:pPr>
              <w:widowControl/>
              <w:jc w:val="center"/>
              <w:textAlignment w:val="center"/>
              <w:rPr>
                <w:rFonts w:ascii="仿宋" w:eastAsia="仿宋" w:hAnsi="仿宋" w:cs="仿宋"/>
                <w:b/>
                <w:bCs/>
                <w:color w:val="000000" w:themeColor="text1"/>
                <w:kern w:val="0"/>
                <w:sz w:val="24"/>
                <w:lang w:bidi="ar"/>
              </w:rPr>
            </w:pPr>
            <w:r>
              <w:rPr>
                <w:rFonts w:ascii="仿宋" w:eastAsia="仿宋" w:hAnsi="仿宋" w:cs="仿宋" w:hint="eastAsia"/>
                <w:b/>
                <w:bCs/>
                <w:color w:val="000000" w:themeColor="text1"/>
                <w:kern w:val="0"/>
                <w:sz w:val="24"/>
                <w:lang w:bidi="ar"/>
              </w:rPr>
              <w:t>廉洁要求</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1E355DA" w14:textId="77777777" w:rsidR="0012492E" w:rsidRPr="00F706F6" w:rsidRDefault="00C87C23">
            <w:pPr>
              <w:widowControl/>
              <w:jc w:val="left"/>
              <w:textAlignment w:val="center"/>
              <w:rPr>
                <w:rFonts w:ascii="仿宋" w:eastAsia="仿宋" w:hAnsi="仿宋" w:cs="仿宋"/>
                <w:color w:val="000000" w:themeColor="text1"/>
                <w:kern w:val="0"/>
                <w:sz w:val="20"/>
                <w:szCs w:val="22"/>
                <w:lang w:bidi="ar"/>
              </w:rPr>
            </w:pPr>
            <w:r w:rsidRPr="00F706F6">
              <w:rPr>
                <w:rFonts w:ascii="仿宋" w:eastAsia="仿宋" w:hAnsi="仿宋" w:cs="仿宋" w:hint="eastAsia"/>
                <w:color w:val="000000" w:themeColor="text1"/>
                <w:kern w:val="0"/>
                <w:sz w:val="20"/>
                <w:szCs w:val="22"/>
                <w:lang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rsidR="0012492E" w14:paraId="049ADDFA"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64178"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交付使用期及地点</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FA70121" w14:textId="1447B853" w:rsidR="0012492E" w:rsidRPr="00F706F6" w:rsidRDefault="00C87C23" w:rsidP="00D87D09">
            <w:pPr>
              <w:widowControl/>
              <w:jc w:val="left"/>
              <w:textAlignment w:val="center"/>
              <w:rPr>
                <w:rFonts w:ascii="仿宋" w:eastAsia="仿宋" w:hAnsi="仿宋" w:cs="仿宋"/>
                <w:color w:val="000000" w:themeColor="text1"/>
                <w:sz w:val="22"/>
              </w:rPr>
            </w:pPr>
            <w:r w:rsidRPr="00F706F6">
              <w:rPr>
                <w:rStyle w:val="font11"/>
                <w:rFonts w:hint="default"/>
                <w:color w:val="000000" w:themeColor="text1"/>
                <w:sz w:val="22"/>
                <w:lang w:bidi="ar"/>
              </w:rPr>
              <w:t>1、接到采购人电话通知供货之日起</w:t>
            </w:r>
            <w:r w:rsidRPr="00F706F6">
              <w:rPr>
                <w:rStyle w:val="font81"/>
                <w:rFonts w:hint="default"/>
                <w:color w:val="000000" w:themeColor="text1"/>
                <w:sz w:val="22"/>
                <w:lang w:bidi="ar"/>
              </w:rPr>
              <w:t xml:space="preserve">  </w:t>
            </w:r>
            <w:r w:rsidR="00D87D09" w:rsidRPr="00F706F6">
              <w:rPr>
                <w:rStyle w:val="font81"/>
                <w:rFonts w:hint="default"/>
                <w:color w:val="000000" w:themeColor="text1"/>
                <w:sz w:val="22"/>
                <w:lang w:bidi="ar"/>
              </w:rPr>
              <w:t>20</w:t>
            </w:r>
            <w:r w:rsidRPr="00F706F6">
              <w:rPr>
                <w:rStyle w:val="font81"/>
                <w:rFonts w:hint="default"/>
                <w:color w:val="000000" w:themeColor="text1"/>
                <w:sz w:val="22"/>
                <w:lang w:bidi="ar"/>
              </w:rPr>
              <w:t xml:space="preserve">  </w:t>
            </w:r>
            <w:r w:rsidRPr="00F706F6">
              <w:rPr>
                <w:rStyle w:val="font11"/>
                <w:rFonts w:hint="default"/>
                <w:color w:val="000000" w:themeColor="text1"/>
                <w:sz w:val="22"/>
                <w:lang w:bidi="ar"/>
              </w:rPr>
              <w:t>天内完成交货、安装至验收合格。</w:t>
            </w:r>
          </w:p>
        </w:tc>
      </w:tr>
      <w:tr w:rsidR="0012492E" w14:paraId="0FF1ACC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1FCEA9"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10C3634" w14:textId="77777777" w:rsidR="0012492E" w:rsidRDefault="00C87C2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2、交货地点：采购人指定地点。</w:t>
            </w:r>
          </w:p>
        </w:tc>
      </w:tr>
      <w:tr w:rsidR="0012492E" w14:paraId="1C6C4F6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B3AE52"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报价要求和付款方式</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6656F3F" w14:textId="69D33EC6" w:rsidR="0012492E" w:rsidRDefault="00C87C23" w:rsidP="00D87D09">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1、本次报价须为人民币报价，应包含设备正常使用前，发生的运输费、安装调试费、装卸、检验、验收、税费、以及其他所有可能发生的费用。</w:t>
            </w:r>
          </w:p>
        </w:tc>
      </w:tr>
      <w:tr w:rsidR="0012492E" w14:paraId="1668C91E"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D6712"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C2C0C39" w14:textId="45F23050" w:rsidR="0012492E" w:rsidRDefault="00C87C23" w:rsidP="008F159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2、本项目无预付款，货物根据采购人所采购数量进行交付并安装调试完毕且通过验收后，院方根据供应商所开具的真实、准确、有效、正规发票在</w:t>
            </w:r>
            <w:r>
              <w:rPr>
                <w:rStyle w:val="font81"/>
                <w:rFonts w:hint="default"/>
                <w:color w:val="000000" w:themeColor="text1"/>
                <w:lang w:bidi="ar"/>
              </w:rPr>
              <w:t xml:space="preserve"> </w:t>
            </w:r>
            <w:r w:rsidR="008F1593">
              <w:rPr>
                <w:rStyle w:val="font81"/>
                <w:rFonts w:hint="default"/>
                <w:color w:val="000000" w:themeColor="text1"/>
                <w:lang w:bidi="ar"/>
              </w:rPr>
              <w:t>7</w:t>
            </w:r>
            <w:r>
              <w:rPr>
                <w:rStyle w:val="font81"/>
                <w:rFonts w:hint="default"/>
                <w:color w:val="000000" w:themeColor="text1"/>
                <w:lang w:bidi="ar"/>
              </w:rPr>
              <w:t xml:space="preserve">  </w:t>
            </w:r>
            <w:proofErr w:type="gramStart"/>
            <w:r>
              <w:rPr>
                <w:rStyle w:val="font11"/>
                <w:rFonts w:hint="default"/>
                <w:color w:val="000000" w:themeColor="text1"/>
                <w:lang w:bidi="ar"/>
              </w:rPr>
              <w:t>个</w:t>
            </w:r>
            <w:proofErr w:type="gramEnd"/>
            <w:r>
              <w:rPr>
                <w:rStyle w:val="font11"/>
                <w:rFonts w:hint="default"/>
                <w:color w:val="000000" w:themeColor="text1"/>
                <w:lang w:bidi="ar"/>
              </w:rPr>
              <w:t>月内支</w:t>
            </w:r>
            <w:proofErr w:type="gramStart"/>
            <w:r>
              <w:rPr>
                <w:rStyle w:val="font11"/>
                <w:rFonts w:hint="default"/>
                <w:color w:val="000000" w:themeColor="text1"/>
                <w:lang w:bidi="ar"/>
              </w:rPr>
              <w:t>付本</w:t>
            </w:r>
            <w:proofErr w:type="gramEnd"/>
            <w:r>
              <w:rPr>
                <w:rStyle w:val="font11"/>
                <w:rFonts w:hint="default"/>
                <w:color w:val="000000" w:themeColor="text1"/>
                <w:lang w:bidi="ar"/>
              </w:rPr>
              <w:t>次项目款项。</w:t>
            </w:r>
          </w:p>
        </w:tc>
      </w:tr>
      <w:tr w:rsidR="0012492E" w14:paraId="00124034" w14:textId="77777777">
        <w:trPr>
          <w:trHeight w:val="90"/>
        </w:trPr>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1B609C" w14:textId="77777777" w:rsidR="0012492E" w:rsidRDefault="00C87C23">
            <w:pPr>
              <w:widowControl/>
              <w:jc w:val="center"/>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供应商报价情况</w:t>
            </w: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CCA267F" w14:textId="77777777" w:rsidR="0012492E" w:rsidRDefault="00C87C2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1、我方具备所有资质要求，且</w:t>
            </w:r>
            <w:proofErr w:type="gramStart"/>
            <w:r>
              <w:rPr>
                <w:rFonts w:ascii="仿宋" w:eastAsia="仿宋" w:hAnsi="仿宋" w:cs="仿宋" w:hint="eastAsia"/>
                <w:color w:val="000000" w:themeColor="text1"/>
                <w:kern w:val="0"/>
                <w:sz w:val="22"/>
                <w:szCs w:val="22"/>
                <w:lang w:bidi="ar"/>
              </w:rPr>
              <w:t>完全响应</w:t>
            </w:r>
            <w:proofErr w:type="gramEnd"/>
            <w:r>
              <w:rPr>
                <w:rFonts w:ascii="仿宋" w:eastAsia="仿宋" w:hAnsi="仿宋" w:cs="仿宋" w:hint="eastAsia"/>
                <w:color w:val="000000" w:themeColor="text1"/>
                <w:kern w:val="0"/>
                <w:sz w:val="22"/>
                <w:szCs w:val="22"/>
                <w:lang w:bidi="ar"/>
              </w:rPr>
              <w:t>以上条款；</w:t>
            </w:r>
          </w:p>
        </w:tc>
      </w:tr>
      <w:tr w:rsidR="0012492E" w14:paraId="2F056D8A"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455A7"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E29520F" w14:textId="77777777" w:rsidR="0012492E" w:rsidRDefault="00C87C23">
            <w:pPr>
              <w:widowControl/>
              <w:jc w:val="left"/>
              <w:textAlignment w:val="center"/>
              <w:rPr>
                <w:rFonts w:ascii="仿宋" w:eastAsia="仿宋" w:hAnsi="仿宋" w:cs="仿宋"/>
                <w:color w:val="000000" w:themeColor="text1"/>
                <w:sz w:val="24"/>
              </w:rPr>
            </w:pPr>
            <w:r>
              <w:rPr>
                <w:rFonts w:ascii="仿宋" w:eastAsia="仿宋" w:hAnsi="仿宋" w:cs="仿宋" w:hint="eastAsia"/>
                <w:color w:val="000000" w:themeColor="text1"/>
                <w:kern w:val="0"/>
                <w:sz w:val="24"/>
                <w:lang w:bidi="ar"/>
              </w:rPr>
              <w:t>2、我方对本项目报价情况如下：</w:t>
            </w:r>
          </w:p>
        </w:tc>
      </w:tr>
      <w:tr w:rsidR="00690F0E" w14:paraId="32C2ECA4" w14:textId="27D32B2F"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036E8"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872C3" w14:textId="6BE7B774" w:rsidR="00690F0E" w:rsidRDefault="00690F0E" w:rsidP="00E828CD">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序号</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B5AC" w14:textId="0FB81E62" w:rsidR="00690F0E" w:rsidRDefault="00690F0E" w:rsidP="00E828CD">
            <w:pPr>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货物名称</w:t>
            </w: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6A99A" w14:textId="2A2035D3" w:rsidR="00690F0E" w:rsidRDefault="00690F0E">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型号</w:t>
            </w: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D253D42" w14:textId="58AE14FE" w:rsidR="00690F0E" w:rsidRDefault="00164C9E" w:rsidP="00690F0E">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数量</w:t>
            </w: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193FF" w14:textId="243194C6" w:rsidR="00690F0E" w:rsidRDefault="00690F0E">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w:t>
            </w: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18E9C6D" w14:textId="0B0F1BA6" w:rsidR="00690F0E" w:rsidRDefault="00690F0E" w:rsidP="000E08A1">
            <w:pPr>
              <w:widowControl/>
              <w:jc w:val="center"/>
              <w:textAlignment w:val="center"/>
              <w:rPr>
                <w:rFonts w:ascii="仿宋" w:eastAsia="仿宋" w:hAnsi="仿宋" w:cs="仿宋" w:hint="eastAsia"/>
                <w:color w:val="000000" w:themeColor="text1"/>
                <w:sz w:val="22"/>
                <w:szCs w:val="22"/>
              </w:rPr>
            </w:pPr>
            <w:r>
              <w:rPr>
                <w:rFonts w:ascii="仿宋" w:eastAsia="仿宋" w:hAnsi="仿宋" w:cs="仿宋" w:hint="eastAsia"/>
                <w:color w:val="000000" w:themeColor="text1"/>
                <w:sz w:val="22"/>
                <w:szCs w:val="22"/>
              </w:rPr>
              <w:t>小</w:t>
            </w:r>
            <w:r>
              <w:rPr>
                <w:rFonts w:ascii="仿宋" w:eastAsia="仿宋" w:hAnsi="仿宋" w:cs="仿宋"/>
                <w:color w:val="000000" w:themeColor="text1"/>
                <w:sz w:val="22"/>
                <w:szCs w:val="22"/>
              </w:rPr>
              <w:t>计金额</w:t>
            </w: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C7D3E" w14:textId="6E529798" w:rsidR="00690F0E" w:rsidRDefault="00690F0E" w:rsidP="00005D31">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备注</w:t>
            </w:r>
          </w:p>
        </w:tc>
      </w:tr>
      <w:tr w:rsidR="00690F0E" w14:paraId="5195B933" w14:textId="0D7DFAE4"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810BE8"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CE3C" w14:textId="3375D853" w:rsidR="00690F0E" w:rsidRDefault="00690F0E">
            <w:pPr>
              <w:widowControl/>
              <w:jc w:val="center"/>
              <w:textAlignment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57CA" w14:textId="77777777" w:rsidR="00690F0E" w:rsidRDefault="00690F0E">
            <w:pPr>
              <w:widowControl/>
              <w:jc w:val="center"/>
              <w:textAlignment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E1BE4A" w14:textId="172E7B6A"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536F2B0"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34B35E" w14:textId="293E4702" w:rsidR="00690F0E" w:rsidRDefault="00690F0E">
            <w:pPr>
              <w:widowControl/>
              <w:jc w:val="center"/>
              <w:textAlignment w:val="center"/>
              <w:rPr>
                <w:rFonts w:ascii="仿宋" w:eastAsia="仿宋" w:hAnsi="仿宋" w:cs="仿宋"/>
                <w:color w:val="000000" w:themeColor="text1"/>
                <w:kern w:val="0"/>
                <w:sz w:val="22"/>
                <w:szCs w:val="22"/>
                <w:lang w:bidi="ar"/>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15FB2B5" w14:textId="77777777" w:rsidR="00690F0E" w:rsidRDefault="00690F0E">
            <w:pPr>
              <w:widowControl/>
              <w:jc w:val="center"/>
              <w:textAlignment w:val="center"/>
              <w:rPr>
                <w:rFonts w:ascii="仿宋" w:eastAsia="仿宋" w:hAnsi="仿宋" w:cs="仿宋"/>
                <w:color w:val="000000" w:themeColor="text1"/>
                <w:kern w:val="0"/>
                <w:sz w:val="22"/>
                <w:szCs w:val="22"/>
                <w:lang w:bidi="ar"/>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EC55C" w14:textId="790FE20B" w:rsidR="00690F0E" w:rsidRDefault="00690F0E">
            <w:pPr>
              <w:widowControl/>
              <w:jc w:val="center"/>
              <w:textAlignment w:val="center"/>
              <w:rPr>
                <w:rFonts w:ascii="仿宋" w:eastAsia="仿宋" w:hAnsi="仿宋" w:cs="仿宋"/>
                <w:color w:val="000000" w:themeColor="text1"/>
                <w:kern w:val="0"/>
                <w:sz w:val="22"/>
                <w:szCs w:val="22"/>
                <w:lang w:bidi="ar"/>
              </w:rPr>
            </w:pPr>
          </w:p>
        </w:tc>
      </w:tr>
      <w:tr w:rsidR="00690F0E" w14:paraId="49319B2C" w14:textId="60B4C5DF"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98432"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6F7F" w14:textId="4AF8B34E"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2</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1332"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533A3A" w14:textId="3E9035E9"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502B1B8"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F95E" w14:textId="5A2BFFD7"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0918BE7"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7D508" w14:textId="4A1CDE86" w:rsidR="00690F0E" w:rsidRDefault="00690F0E">
            <w:pPr>
              <w:jc w:val="center"/>
              <w:rPr>
                <w:rFonts w:ascii="仿宋" w:eastAsia="仿宋" w:hAnsi="仿宋" w:cs="仿宋"/>
                <w:color w:val="000000" w:themeColor="text1"/>
                <w:sz w:val="22"/>
                <w:szCs w:val="22"/>
              </w:rPr>
            </w:pPr>
          </w:p>
        </w:tc>
      </w:tr>
      <w:tr w:rsidR="00690F0E" w14:paraId="0611B4DE" w14:textId="364027DB"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430F0"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D24A" w14:textId="4203984B"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3</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AD9F"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A49922" w14:textId="3666ECAE"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9590D3C"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CF47F9" w14:textId="230DF412"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25C51C5"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C8D6" w14:textId="6B39C58B" w:rsidR="00690F0E" w:rsidRDefault="00690F0E">
            <w:pPr>
              <w:jc w:val="center"/>
              <w:rPr>
                <w:rFonts w:ascii="仿宋" w:eastAsia="仿宋" w:hAnsi="仿宋" w:cs="仿宋"/>
                <w:color w:val="000000" w:themeColor="text1"/>
                <w:sz w:val="22"/>
                <w:szCs w:val="22"/>
              </w:rPr>
            </w:pPr>
          </w:p>
        </w:tc>
      </w:tr>
      <w:tr w:rsidR="00690F0E" w14:paraId="45C835E1" w14:textId="747D0B5E"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4EAFA"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256EC" w14:textId="1EF650BC"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4</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E3F1"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313B657" w14:textId="4E7BF355"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E3E4905"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77F924" w14:textId="440A67D6"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850008B"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9FC3F" w14:textId="669EE1F9" w:rsidR="00690F0E" w:rsidRDefault="00690F0E">
            <w:pPr>
              <w:jc w:val="center"/>
              <w:rPr>
                <w:rFonts w:ascii="仿宋" w:eastAsia="仿宋" w:hAnsi="仿宋" w:cs="仿宋"/>
                <w:color w:val="000000" w:themeColor="text1"/>
                <w:sz w:val="22"/>
                <w:szCs w:val="22"/>
              </w:rPr>
            </w:pPr>
          </w:p>
        </w:tc>
      </w:tr>
      <w:tr w:rsidR="00690F0E" w14:paraId="0261DC59" w14:textId="48ECFDC3"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F9DE0"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7B7B" w14:textId="6A840DD1"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5</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E614"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476071C" w14:textId="7F80E973"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7FFB0D7"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FB8674" w14:textId="62A03AE1"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26EA263"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FF1F0" w14:textId="40C3610A" w:rsidR="00690F0E" w:rsidRDefault="00690F0E">
            <w:pPr>
              <w:jc w:val="center"/>
              <w:rPr>
                <w:rFonts w:ascii="仿宋" w:eastAsia="仿宋" w:hAnsi="仿宋" w:cs="仿宋"/>
                <w:color w:val="000000" w:themeColor="text1"/>
                <w:sz w:val="22"/>
                <w:szCs w:val="22"/>
              </w:rPr>
            </w:pPr>
          </w:p>
        </w:tc>
      </w:tr>
      <w:tr w:rsidR="00690F0E" w14:paraId="4BEDE7AD" w14:textId="2311C341"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343B1"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E239" w14:textId="6712FCBD"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6</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3E2B"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BB878A" w14:textId="2BB12E62"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DEF1D09"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4B8303" w14:textId="42735776"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DA2629E"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6828" w14:textId="6AFFAD25" w:rsidR="00690F0E" w:rsidRDefault="00690F0E">
            <w:pPr>
              <w:jc w:val="center"/>
              <w:rPr>
                <w:rFonts w:ascii="仿宋" w:eastAsia="仿宋" w:hAnsi="仿宋" w:cs="仿宋"/>
                <w:color w:val="000000" w:themeColor="text1"/>
                <w:sz w:val="22"/>
                <w:szCs w:val="22"/>
              </w:rPr>
            </w:pPr>
          </w:p>
        </w:tc>
      </w:tr>
      <w:tr w:rsidR="00690F0E" w14:paraId="7F9C2061" w14:textId="4AD47C8D"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60582"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FAF4" w14:textId="5E76DB7D"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7</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40766"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CEF9EA" w14:textId="1B7A3B5C"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2493112"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62276" w14:textId="00748CC6"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02B5358"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B038A" w14:textId="4C4B4F3A" w:rsidR="00690F0E" w:rsidRDefault="00690F0E">
            <w:pPr>
              <w:jc w:val="center"/>
              <w:rPr>
                <w:rFonts w:ascii="仿宋" w:eastAsia="仿宋" w:hAnsi="仿宋" w:cs="仿宋"/>
                <w:color w:val="000000" w:themeColor="text1"/>
                <w:sz w:val="22"/>
                <w:szCs w:val="22"/>
              </w:rPr>
            </w:pPr>
          </w:p>
        </w:tc>
      </w:tr>
      <w:tr w:rsidR="00690F0E" w14:paraId="5C34EE20" w14:textId="39CAF637"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7822C"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01F6" w14:textId="10CF3BC8"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8</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2A22"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03E30E" w14:textId="23682BC0"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EFE968E"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76D2B3" w14:textId="6054C461"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D8FBD88"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718D" w14:textId="7FB6A974" w:rsidR="00690F0E" w:rsidRDefault="00690F0E">
            <w:pPr>
              <w:jc w:val="center"/>
              <w:rPr>
                <w:rFonts w:ascii="仿宋" w:eastAsia="仿宋" w:hAnsi="仿宋" w:cs="仿宋"/>
                <w:color w:val="000000" w:themeColor="text1"/>
                <w:sz w:val="22"/>
                <w:szCs w:val="22"/>
              </w:rPr>
            </w:pPr>
          </w:p>
        </w:tc>
      </w:tr>
      <w:tr w:rsidR="00690F0E" w14:paraId="7C1E3E93" w14:textId="2C0D3AA0"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18CBB"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E834" w14:textId="7935144F"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9</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1266"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18FFEA" w14:textId="0F5B2B70"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3DB6886"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1E7294" w14:textId="7B5981F4"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5EEAB9C"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CAD8" w14:textId="1B57E4BB" w:rsidR="00690F0E" w:rsidRDefault="00690F0E">
            <w:pPr>
              <w:jc w:val="center"/>
              <w:rPr>
                <w:rFonts w:ascii="仿宋" w:eastAsia="仿宋" w:hAnsi="仿宋" w:cs="仿宋"/>
                <w:color w:val="000000" w:themeColor="text1"/>
                <w:sz w:val="22"/>
                <w:szCs w:val="22"/>
              </w:rPr>
            </w:pPr>
          </w:p>
        </w:tc>
      </w:tr>
      <w:tr w:rsidR="00690F0E" w14:paraId="2F265BDA" w14:textId="20CFA28B"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D26F76"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F28E" w14:textId="6AE55097"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10</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672A"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40838FB" w14:textId="00803EB5"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267F3CE"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7ED7B7" w14:textId="74112FE9"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D0B10C1"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7574" w14:textId="1C8F35AE" w:rsidR="00690F0E" w:rsidRDefault="00690F0E">
            <w:pPr>
              <w:jc w:val="center"/>
              <w:rPr>
                <w:rFonts w:ascii="仿宋" w:eastAsia="仿宋" w:hAnsi="仿宋" w:cs="仿宋"/>
                <w:color w:val="000000" w:themeColor="text1"/>
                <w:sz w:val="22"/>
                <w:szCs w:val="22"/>
              </w:rPr>
            </w:pPr>
          </w:p>
        </w:tc>
      </w:tr>
      <w:tr w:rsidR="00690F0E" w14:paraId="5CB59287" w14:textId="59427833"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74A6B"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BE91" w14:textId="2AF3FEEB"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11</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0EA7"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9B19665" w14:textId="5542703F"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F81D0A5"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E372BE" w14:textId="49A524CE"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9FD3B88"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11B8" w14:textId="78B9C666" w:rsidR="00690F0E" w:rsidRDefault="00690F0E">
            <w:pPr>
              <w:jc w:val="center"/>
              <w:rPr>
                <w:rFonts w:ascii="仿宋" w:eastAsia="仿宋" w:hAnsi="仿宋" w:cs="仿宋"/>
                <w:color w:val="000000" w:themeColor="text1"/>
                <w:sz w:val="22"/>
                <w:szCs w:val="22"/>
              </w:rPr>
            </w:pPr>
          </w:p>
        </w:tc>
      </w:tr>
      <w:tr w:rsidR="00690F0E" w14:paraId="5D90044A" w14:textId="463F7DD4"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42D07"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089C" w14:textId="7B888B87"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12</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4D7E"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5722D0" w14:textId="0D0A3051"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2F95D54"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DF4CBF" w14:textId="22975735"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75BD67F"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0DDA" w14:textId="00FD7AC7" w:rsidR="00690F0E" w:rsidRDefault="00690F0E">
            <w:pPr>
              <w:jc w:val="center"/>
              <w:rPr>
                <w:rFonts w:ascii="仿宋" w:eastAsia="仿宋" w:hAnsi="仿宋" w:cs="仿宋"/>
                <w:color w:val="000000" w:themeColor="text1"/>
                <w:sz w:val="22"/>
                <w:szCs w:val="22"/>
              </w:rPr>
            </w:pPr>
          </w:p>
        </w:tc>
      </w:tr>
      <w:tr w:rsidR="00690F0E" w14:paraId="06F5256E" w14:textId="60E5F757" w:rsidTr="00690F0E">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D51D7" w14:textId="77777777" w:rsidR="00690F0E" w:rsidRDefault="00690F0E">
            <w:pPr>
              <w:jc w:val="center"/>
              <w:rPr>
                <w:rFonts w:ascii="仿宋" w:eastAsia="仿宋" w:hAnsi="仿宋" w:cs="仿宋"/>
                <w:b/>
                <w:bCs/>
                <w:color w:val="000000" w:themeColor="text1"/>
                <w:sz w:val="24"/>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963E4" w14:textId="66CA541D" w:rsidR="00690F0E" w:rsidRDefault="00690F0E">
            <w:pPr>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13</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B266" w14:textId="77777777" w:rsidR="00690F0E" w:rsidRDefault="00690F0E">
            <w:pPr>
              <w:jc w:val="center"/>
              <w:rPr>
                <w:rFonts w:ascii="仿宋" w:eastAsia="仿宋" w:hAnsi="仿宋" w:cs="仿宋"/>
                <w:color w:val="000000" w:themeColor="text1"/>
                <w:sz w:val="22"/>
                <w:szCs w:val="22"/>
              </w:rPr>
            </w:pPr>
          </w:p>
        </w:tc>
        <w:tc>
          <w:tcPr>
            <w:tcW w:w="1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96A2A47" w14:textId="49543CA0" w:rsidR="00690F0E" w:rsidRDefault="00690F0E">
            <w:pPr>
              <w:jc w:val="center"/>
              <w:rPr>
                <w:rFonts w:ascii="仿宋" w:eastAsia="仿宋" w:hAnsi="仿宋" w:cs="仿宋"/>
                <w:color w:val="000000" w:themeColor="text1"/>
                <w:sz w:val="22"/>
                <w:szCs w:val="22"/>
              </w:rPr>
            </w:pPr>
          </w:p>
        </w:tc>
        <w:tc>
          <w:tcPr>
            <w:tcW w:w="4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31DAE85" w14:textId="77777777" w:rsidR="00690F0E" w:rsidRDefault="00690F0E">
            <w:pPr>
              <w:jc w:val="center"/>
              <w:rPr>
                <w:rFonts w:ascii="仿宋" w:eastAsia="仿宋" w:hAnsi="仿宋" w:cs="仿宋"/>
                <w:color w:val="000000" w:themeColor="text1"/>
                <w:sz w:val="22"/>
                <w:szCs w:val="22"/>
              </w:rPr>
            </w:pPr>
          </w:p>
        </w:tc>
        <w:tc>
          <w:tcPr>
            <w:tcW w:w="9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E4A75B" w14:textId="4ACC852B" w:rsidR="00690F0E" w:rsidRDefault="00690F0E">
            <w:pPr>
              <w:jc w:val="center"/>
              <w:rPr>
                <w:rFonts w:ascii="仿宋" w:eastAsia="仿宋" w:hAnsi="仿宋" w:cs="仿宋"/>
                <w:color w:val="000000" w:themeColor="text1"/>
                <w:sz w:val="22"/>
                <w:szCs w:val="22"/>
              </w:rPr>
            </w:pPr>
          </w:p>
        </w:tc>
        <w:tc>
          <w:tcPr>
            <w:tcW w:w="1106"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06B36AF" w14:textId="77777777" w:rsidR="00690F0E" w:rsidRDefault="00690F0E">
            <w:pPr>
              <w:jc w:val="center"/>
              <w:rPr>
                <w:rFonts w:ascii="仿宋" w:eastAsia="仿宋" w:hAnsi="仿宋" w:cs="仿宋"/>
                <w:color w:val="000000" w:themeColor="text1"/>
                <w:sz w:val="22"/>
                <w:szCs w:val="2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A8DB" w14:textId="511792E5" w:rsidR="00690F0E" w:rsidRDefault="00690F0E">
            <w:pPr>
              <w:jc w:val="center"/>
              <w:rPr>
                <w:rFonts w:ascii="仿宋" w:eastAsia="仿宋" w:hAnsi="仿宋" w:cs="仿宋"/>
                <w:color w:val="000000" w:themeColor="text1"/>
                <w:sz w:val="22"/>
                <w:szCs w:val="22"/>
              </w:rPr>
            </w:pPr>
          </w:p>
        </w:tc>
      </w:tr>
      <w:tr w:rsidR="0012492E" w14:paraId="37927E47"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4A9CF" w14:textId="77777777" w:rsidR="0012492E" w:rsidRDefault="0012492E">
            <w:pPr>
              <w:jc w:val="center"/>
              <w:rPr>
                <w:rFonts w:ascii="仿宋" w:eastAsia="仿宋" w:hAnsi="仿宋" w:cs="仿宋"/>
                <w:b/>
                <w:bCs/>
                <w:color w:val="000000" w:themeColor="text1"/>
                <w:sz w:val="24"/>
              </w:rPr>
            </w:pPr>
          </w:p>
        </w:tc>
        <w:tc>
          <w:tcPr>
            <w:tcW w:w="47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2F88C2" w14:textId="77777777" w:rsidR="0012492E" w:rsidRDefault="00C87C23">
            <w:pPr>
              <w:widowControl/>
              <w:jc w:val="righ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单价金额合计</w:t>
            </w:r>
          </w:p>
        </w:tc>
        <w:tc>
          <w:tcPr>
            <w:tcW w:w="32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578A2" w14:textId="77777777" w:rsidR="0012492E" w:rsidRDefault="0012492E">
            <w:pPr>
              <w:widowControl/>
              <w:jc w:val="center"/>
              <w:textAlignment w:val="center"/>
              <w:rPr>
                <w:rFonts w:ascii="仿宋" w:eastAsia="仿宋" w:hAnsi="仿宋" w:cs="仿宋"/>
                <w:color w:val="000000" w:themeColor="text1"/>
                <w:sz w:val="22"/>
                <w:szCs w:val="22"/>
              </w:rPr>
            </w:pPr>
          </w:p>
        </w:tc>
      </w:tr>
      <w:tr w:rsidR="0012492E" w14:paraId="01ABDA0D" w14:textId="77777777">
        <w:trPr>
          <w:trHeight w:val="90"/>
        </w:trPr>
        <w:tc>
          <w:tcPr>
            <w:tcW w:w="12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84EA6" w14:textId="77777777" w:rsidR="0012492E" w:rsidRDefault="0012492E">
            <w:pPr>
              <w:jc w:val="center"/>
              <w:rPr>
                <w:rFonts w:ascii="仿宋" w:eastAsia="仿宋" w:hAnsi="仿宋" w:cs="仿宋"/>
                <w:b/>
                <w:bCs/>
                <w:color w:val="000000" w:themeColor="text1"/>
                <w:sz w:val="24"/>
              </w:rPr>
            </w:pPr>
          </w:p>
        </w:tc>
        <w:tc>
          <w:tcPr>
            <w:tcW w:w="793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30933E5" w14:textId="77777777" w:rsidR="0012492E" w:rsidRDefault="00C87C23">
            <w:pPr>
              <w:widowControl/>
              <w:jc w:val="left"/>
              <w:textAlignment w:val="center"/>
              <w:rPr>
                <w:rFonts w:ascii="仿宋" w:eastAsia="仿宋" w:hAnsi="仿宋" w:cs="仿宋"/>
                <w:color w:val="000000" w:themeColor="text1"/>
                <w:sz w:val="22"/>
                <w:szCs w:val="22"/>
              </w:rPr>
            </w:pPr>
            <w:r>
              <w:rPr>
                <w:rFonts w:ascii="仿宋" w:eastAsia="仿宋" w:hAnsi="仿宋" w:cs="仿宋" w:hint="eastAsia"/>
                <w:color w:val="000000" w:themeColor="text1"/>
                <w:kern w:val="0"/>
                <w:sz w:val="22"/>
                <w:szCs w:val="22"/>
                <w:lang w:bidi="ar"/>
              </w:rPr>
              <w:t>3、其他：无。</w:t>
            </w:r>
          </w:p>
        </w:tc>
      </w:tr>
      <w:tr w:rsidR="0012492E" w14:paraId="5BED7332" w14:textId="77777777" w:rsidTr="00D92105">
        <w:trPr>
          <w:trHeight w:val="90"/>
        </w:trPr>
        <w:tc>
          <w:tcPr>
            <w:tcW w:w="1217" w:type="dxa"/>
            <w:tcBorders>
              <w:top w:val="nil"/>
              <w:left w:val="nil"/>
              <w:bottom w:val="nil"/>
              <w:right w:val="nil"/>
            </w:tcBorders>
            <w:shd w:val="clear" w:color="auto" w:fill="auto"/>
            <w:vAlign w:val="center"/>
          </w:tcPr>
          <w:p w14:paraId="018BC572" w14:textId="77777777" w:rsidR="0012492E" w:rsidRDefault="0012492E">
            <w:pPr>
              <w:jc w:val="center"/>
              <w:rPr>
                <w:rFonts w:ascii="仿宋" w:eastAsia="仿宋" w:hAnsi="仿宋" w:cs="仿宋"/>
                <w:color w:val="000000" w:themeColor="text1"/>
                <w:sz w:val="24"/>
              </w:rPr>
            </w:pPr>
          </w:p>
        </w:tc>
        <w:tc>
          <w:tcPr>
            <w:tcW w:w="2943" w:type="dxa"/>
            <w:gridSpan w:val="2"/>
            <w:tcBorders>
              <w:top w:val="nil"/>
              <w:left w:val="nil"/>
              <w:bottom w:val="nil"/>
              <w:right w:val="nil"/>
            </w:tcBorders>
            <w:shd w:val="clear" w:color="auto" w:fill="auto"/>
            <w:vAlign w:val="center"/>
          </w:tcPr>
          <w:p w14:paraId="04B0197A" w14:textId="77777777" w:rsidR="0012492E" w:rsidRDefault="00C87C23">
            <w:pPr>
              <w:widowControl/>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供应商名称（公章）：</w:t>
            </w:r>
          </w:p>
        </w:tc>
        <w:tc>
          <w:tcPr>
            <w:tcW w:w="4993" w:type="dxa"/>
            <w:gridSpan w:val="7"/>
            <w:tcBorders>
              <w:top w:val="single" w:sz="4" w:space="0" w:color="000000"/>
              <w:left w:val="nil"/>
              <w:bottom w:val="nil"/>
              <w:right w:val="nil"/>
            </w:tcBorders>
            <w:shd w:val="clear" w:color="auto" w:fill="auto"/>
            <w:vAlign w:val="center"/>
          </w:tcPr>
          <w:p w14:paraId="3428B94B" w14:textId="77777777" w:rsidR="0012492E" w:rsidRDefault="0012492E">
            <w:pPr>
              <w:jc w:val="center"/>
              <w:rPr>
                <w:rFonts w:ascii="仿宋" w:eastAsia="仿宋" w:hAnsi="仿宋" w:cs="仿宋"/>
                <w:color w:val="000000" w:themeColor="text1"/>
                <w:sz w:val="24"/>
              </w:rPr>
            </w:pPr>
          </w:p>
        </w:tc>
      </w:tr>
      <w:tr w:rsidR="0012492E" w14:paraId="2C77FFFE" w14:textId="77777777" w:rsidTr="00D92105">
        <w:trPr>
          <w:trHeight w:val="90"/>
        </w:trPr>
        <w:tc>
          <w:tcPr>
            <w:tcW w:w="1217" w:type="dxa"/>
            <w:tcBorders>
              <w:top w:val="nil"/>
              <w:left w:val="nil"/>
              <w:bottom w:val="nil"/>
              <w:right w:val="nil"/>
            </w:tcBorders>
            <w:shd w:val="clear" w:color="auto" w:fill="auto"/>
            <w:vAlign w:val="center"/>
          </w:tcPr>
          <w:p w14:paraId="2207B183" w14:textId="77777777" w:rsidR="0012492E" w:rsidRDefault="0012492E">
            <w:pPr>
              <w:jc w:val="center"/>
              <w:rPr>
                <w:rFonts w:ascii="仿宋" w:eastAsia="仿宋" w:hAnsi="仿宋" w:cs="仿宋"/>
                <w:color w:val="000000" w:themeColor="text1"/>
                <w:sz w:val="24"/>
              </w:rPr>
            </w:pPr>
          </w:p>
        </w:tc>
        <w:tc>
          <w:tcPr>
            <w:tcW w:w="2943" w:type="dxa"/>
            <w:gridSpan w:val="2"/>
            <w:tcBorders>
              <w:top w:val="nil"/>
              <w:left w:val="nil"/>
              <w:bottom w:val="nil"/>
              <w:right w:val="nil"/>
            </w:tcBorders>
            <w:shd w:val="clear" w:color="auto" w:fill="auto"/>
            <w:vAlign w:val="center"/>
          </w:tcPr>
          <w:p w14:paraId="7770FAC8" w14:textId="77777777" w:rsidR="0012492E" w:rsidRDefault="00C87C23">
            <w:pPr>
              <w:widowControl/>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联系人：</w:t>
            </w:r>
          </w:p>
        </w:tc>
        <w:tc>
          <w:tcPr>
            <w:tcW w:w="4993" w:type="dxa"/>
            <w:gridSpan w:val="7"/>
            <w:tcBorders>
              <w:top w:val="nil"/>
              <w:left w:val="nil"/>
              <w:bottom w:val="nil"/>
              <w:right w:val="nil"/>
            </w:tcBorders>
            <w:shd w:val="clear" w:color="auto" w:fill="auto"/>
            <w:vAlign w:val="center"/>
          </w:tcPr>
          <w:p w14:paraId="7AD31695" w14:textId="77777777" w:rsidR="0012492E" w:rsidRDefault="0012492E">
            <w:pPr>
              <w:jc w:val="center"/>
              <w:rPr>
                <w:rFonts w:ascii="仿宋" w:eastAsia="仿宋" w:hAnsi="仿宋" w:cs="仿宋"/>
                <w:color w:val="000000" w:themeColor="text1"/>
                <w:sz w:val="24"/>
              </w:rPr>
            </w:pPr>
          </w:p>
        </w:tc>
      </w:tr>
      <w:tr w:rsidR="0012492E" w14:paraId="05F68A0D" w14:textId="77777777" w:rsidTr="00D92105">
        <w:trPr>
          <w:trHeight w:val="90"/>
        </w:trPr>
        <w:tc>
          <w:tcPr>
            <w:tcW w:w="1217" w:type="dxa"/>
            <w:tcBorders>
              <w:top w:val="nil"/>
              <w:left w:val="nil"/>
              <w:bottom w:val="nil"/>
              <w:right w:val="nil"/>
            </w:tcBorders>
            <w:shd w:val="clear" w:color="auto" w:fill="auto"/>
            <w:vAlign w:val="center"/>
          </w:tcPr>
          <w:p w14:paraId="5976CF27" w14:textId="77777777" w:rsidR="0012492E" w:rsidRDefault="0012492E">
            <w:pPr>
              <w:jc w:val="center"/>
              <w:rPr>
                <w:rFonts w:ascii="仿宋" w:eastAsia="仿宋" w:hAnsi="仿宋" w:cs="仿宋"/>
                <w:color w:val="000000" w:themeColor="text1"/>
                <w:sz w:val="24"/>
              </w:rPr>
            </w:pPr>
          </w:p>
        </w:tc>
        <w:tc>
          <w:tcPr>
            <w:tcW w:w="2943" w:type="dxa"/>
            <w:gridSpan w:val="2"/>
            <w:tcBorders>
              <w:top w:val="nil"/>
              <w:left w:val="nil"/>
              <w:bottom w:val="nil"/>
              <w:right w:val="nil"/>
            </w:tcBorders>
            <w:shd w:val="clear" w:color="auto" w:fill="auto"/>
            <w:vAlign w:val="center"/>
          </w:tcPr>
          <w:p w14:paraId="15C8855C" w14:textId="77777777" w:rsidR="0012492E" w:rsidRDefault="00C87C23">
            <w:pPr>
              <w:widowControl/>
              <w:jc w:val="right"/>
              <w:textAlignment w:val="center"/>
              <w:rPr>
                <w:rFonts w:ascii="仿宋" w:eastAsia="仿宋" w:hAnsi="仿宋" w:cs="仿宋"/>
                <w:b/>
                <w:bCs/>
                <w:color w:val="000000" w:themeColor="text1"/>
                <w:sz w:val="24"/>
              </w:rPr>
            </w:pPr>
            <w:r>
              <w:rPr>
                <w:rFonts w:ascii="仿宋" w:eastAsia="仿宋" w:hAnsi="仿宋" w:cs="仿宋" w:hint="eastAsia"/>
                <w:b/>
                <w:bCs/>
                <w:color w:val="000000" w:themeColor="text1"/>
                <w:kern w:val="0"/>
                <w:sz w:val="24"/>
                <w:lang w:bidi="ar"/>
              </w:rPr>
              <w:t>联系方式：</w:t>
            </w:r>
          </w:p>
        </w:tc>
        <w:tc>
          <w:tcPr>
            <w:tcW w:w="4993" w:type="dxa"/>
            <w:gridSpan w:val="7"/>
            <w:tcBorders>
              <w:top w:val="nil"/>
              <w:left w:val="nil"/>
              <w:bottom w:val="nil"/>
              <w:right w:val="nil"/>
            </w:tcBorders>
            <w:shd w:val="clear" w:color="auto" w:fill="auto"/>
            <w:vAlign w:val="center"/>
          </w:tcPr>
          <w:p w14:paraId="38E24506" w14:textId="77777777" w:rsidR="0012492E" w:rsidRDefault="0012492E">
            <w:pPr>
              <w:jc w:val="center"/>
              <w:rPr>
                <w:rFonts w:ascii="仿宋" w:eastAsia="仿宋" w:hAnsi="仿宋" w:cs="仿宋"/>
                <w:color w:val="000000" w:themeColor="text1"/>
                <w:sz w:val="24"/>
              </w:rPr>
            </w:pPr>
          </w:p>
        </w:tc>
      </w:tr>
    </w:tbl>
    <w:p w14:paraId="43CCD17B" w14:textId="77777777" w:rsidR="0012492E" w:rsidRDefault="0012492E">
      <w:pPr>
        <w:rPr>
          <w:sz w:val="28"/>
          <w:szCs w:val="28"/>
        </w:rPr>
      </w:pPr>
    </w:p>
    <w:p w14:paraId="3685A8E7" w14:textId="77777777" w:rsidR="0012492E" w:rsidRDefault="0012492E"/>
    <w:sectPr w:rsidR="0012492E" w:rsidSect="00D87D09">
      <w:pgSz w:w="11906" w:h="16838"/>
      <w:pgMar w:top="1134" w:right="851" w:bottom="1134"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Mzc5ZTMwZDBjYzdjNWYyODRhMmE0MDc5Yjg4NzcifQ=="/>
  </w:docVars>
  <w:rsids>
    <w:rsidRoot w:val="0012492E"/>
    <w:rsid w:val="00005D31"/>
    <w:rsid w:val="000E08A1"/>
    <w:rsid w:val="0012492E"/>
    <w:rsid w:val="00164C9E"/>
    <w:rsid w:val="00381BBD"/>
    <w:rsid w:val="00390BB6"/>
    <w:rsid w:val="004F5912"/>
    <w:rsid w:val="005022AA"/>
    <w:rsid w:val="005B4704"/>
    <w:rsid w:val="00690F0E"/>
    <w:rsid w:val="007F4650"/>
    <w:rsid w:val="008F1593"/>
    <w:rsid w:val="00B86D6F"/>
    <w:rsid w:val="00C87C23"/>
    <w:rsid w:val="00D87D09"/>
    <w:rsid w:val="00D92105"/>
    <w:rsid w:val="00E70221"/>
    <w:rsid w:val="00E828CD"/>
    <w:rsid w:val="00EC5ED5"/>
    <w:rsid w:val="00F706B3"/>
    <w:rsid w:val="00F706F6"/>
    <w:rsid w:val="015A5566"/>
    <w:rsid w:val="016F0114"/>
    <w:rsid w:val="029615E7"/>
    <w:rsid w:val="02B26E88"/>
    <w:rsid w:val="0572729F"/>
    <w:rsid w:val="05BA0351"/>
    <w:rsid w:val="06BC58C6"/>
    <w:rsid w:val="095246B1"/>
    <w:rsid w:val="0AC818C9"/>
    <w:rsid w:val="0B410F33"/>
    <w:rsid w:val="0B5036E2"/>
    <w:rsid w:val="0F2423E8"/>
    <w:rsid w:val="109F3B04"/>
    <w:rsid w:val="10F442DE"/>
    <w:rsid w:val="112847B9"/>
    <w:rsid w:val="1194608C"/>
    <w:rsid w:val="12932C15"/>
    <w:rsid w:val="12B44556"/>
    <w:rsid w:val="1431541F"/>
    <w:rsid w:val="14CC4A7B"/>
    <w:rsid w:val="16E10D15"/>
    <w:rsid w:val="17F8087D"/>
    <w:rsid w:val="194913EA"/>
    <w:rsid w:val="194F686C"/>
    <w:rsid w:val="197737C6"/>
    <w:rsid w:val="1A2D03FC"/>
    <w:rsid w:val="1A8460C1"/>
    <w:rsid w:val="1B001B33"/>
    <w:rsid w:val="1C173815"/>
    <w:rsid w:val="1CD31DA1"/>
    <w:rsid w:val="1CF34911"/>
    <w:rsid w:val="1D0370C0"/>
    <w:rsid w:val="1D3159CD"/>
    <w:rsid w:val="1DCC0D5E"/>
    <w:rsid w:val="1E3003EF"/>
    <w:rsid w:val="20CB4E7C"/>
    <w:rsid w:val="21293752"/>
    <w:rsid w:val="217355DC"/>
    <w:rsid w:val="22591B6D"/>
    <w:rsid w:val="24445E2B"/>
    <w:rsid w:val="2A5E016E"/>
    <w:rsid w:val="2BD51F41"/>
    <w:rsid w:val="2BF24841"/>
    <w:rsid w:val="2C976DA5"/>
    <w:rsid w:val="2FC51D9A"/>
    <w:rsid w:val="2FD559CA"/>
    <w:rsid w:val="309335A5"/>
    <w:rsid w:val="31ED1052"/>
    <w:rsid w:val="32D65916"/>
    <w:rsid w:val="335C671B"/>
    <w:rsid w:val="339519B4"/>
    <w:rsid w:val="346939EC"/>
    <w:rsid w:val="347A746B"/>
    <w:rsid w:val="35256973"/>
    <w:rsid w:val="356E0226"/>
    <w:rsid w:val="37876525"/>
    <w:rsid w:val="37EA43F2"/>
    <w:rsid w:val="381712CD"/>
    <w:rsid w:val="393341FC"/>
    <w:rsid w:val="3B4C3D90"/>
    <w:rsid w:val="3F1E3AFC"/>
    <w:rsid w:val="3F360DFB"/>
    <w:rsid w:val="3FFB7D61"/>
    <w:rsid w:val="40D957D6"/>
    <w:rsid w:val="40DD1160"/>
    <w:rsid w:val="42CE66BF"/>
    <w:rsid w:val="477B1B1F"/>
    <w:rsid w:val="4B683B54"/>
    <w:rsid w:val="4C1E2B41"/>
    <w:rsid w:val="4C351FB6"/>
    <w:rsid w:val="4E00143D"/>
    <w:rsid w:val="4E7757F2"/>
    <w:rsid w:val="4F4F0B87"/>
    <w:rsid w:val="51447652"/>
    <w:rsid w:val="514566E6"/>
    <w:rsid w:val="52770B21"/>
    <w:rsid w:val="52DB37FC"/>
    <w:rsid w:val="534D3630"/>
    <w:rsid w:val="58B46018"/>
    <w:rsid w:val="5C07081F"/>
    <w:rsid w:val="5D6F0697"/>
    <w:rsid w:val="5E4E18AF"/>
    <w:rsid w:val="5EDF6B33"/>
    <w:rsid w:val="60D15008"/>
    <w:rsid w:val="61D368CC"/>
    <w:rsid w:val="634B3C50"/>
    <w:rsid w:val="63C1597A"/>
    <w:rsid w:val="64146C11"/>
    <w:rsid w:val="65DE10F7"/>
    <w:rsid w:val="686A37F9"/>
    <w:rsid w:val="68D80352"/>
    <w:rsid w:val="69957339"/>
    <w:rsid w:val="6BAB41DF"/>
    <w:rsid w:val="6BEE5353"/>
    <w:rsid w:val="6C1C2DD0"/>
    <w:rsid w:val="6C4526AF"/>
    <w:rsid w:val="6C9207B3"/>
    <w:rsid w:val="6DF43DBC"/>
    <w:rsid w:val="71CD5C43"/>
    <w:rsid w:val="7420730D"/>
    <w:rsid w:val="7432523A"/>
    <w:rsid w:val="74600FBD"/>
    <w:rsid w:val="764F12E9"/>
    <w:rsid w:val="765B65F8"/>
    <w:rsid w:val="775E2672"/>
    <w:rsid w:val="78F1369A"/>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8DE00"/>
  <w15:docId w15:val="{86FB26DA-025A-494F-8536-7E5C96D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unhideWhenUsed/>
    <w:qFormat/>
    <w:pPr>
      <w:spacing w:line="380" w:lineRule="exact"/>
    </w:pPr>
    <w:rPr>
      <w:kern w:val="0"/>
      <w:sz w:val="24"/>
    </w:rPr>
  </w:style>
  <w:style w:type="paragraph" w:styleId="a4">
    <w:name w:val="Plain Text"/>
    <w:basedOn w:val="a"/>
    <w:autoRedefine/>
    <w:qFormat/>
    <w:rPr>
      <w:rFonts w:ascii="宋体" w:hAnsi="Courier New"/>
      <w:szCs w:val="20"/>
    </w:rPr>
  </w:style>
  <w:style w:type="paragraph" w:styleId="a5">
    <w:name w:val="footer"/>
    <w:basedOn w:val="a"/>
    <w:autoRedefine/>
    <w:uiPriority w:val="99"/>
    <w:qFormat/>
    <w:pPr>
      <w:tabs>
        <w:tab w:val="center" w:pos="4153"/>
        <w:tab w:val="right" w:pos="8306"/>
      </w:tabs>
      <w:snapToGrid w:val="0"/>
      <w:jc w:val="left"/>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autoRedefine/>
    <w:qFormat/>
  </w:style>
  <w:style w:type="character" w:styleId="a9">
    <w:name w:val="Hyperlink"/>
    <w:basedOn w:val="a0"/>
    <w:qFormat/>
    <w:rPr>
      <w:color w:val="0000FF"/>
      <w:u w:val="single"/>
    </w:rPr>
  </w:style>
  <w:style w:type="character" w:customStyle="1" w:styleId="font51">
    <w:name w:val="font51"/>
    <w:basedOn w:val="a0"/>
    <w:autoRedefine/>
    <w:qFormat/>
    <w:rPr>
      <w:rFonts w:ascii="仿宋" w:eastAsia="仿宋" w:hAnsi="仿宋" w:cs="仿宋" w:hint="eastAsia"/>
      <w:color w:val="000000"/>
      <w:sz w:val="22"/>
      <w:szCs w:val="22"/>
      <w:u w:val="none"/>
    </w:rPr>
  </w:style>
  <w:style w:type="character" w:customStyle="1" w:styleId="font61">
    <w:name w:val="font61"/>
    <w:basedOn w:val="a0"/>
    <w:autoRedefine/>
    <w:qFormat/>
    <w:rPr>
      <w:rFonts w:ascii="宋体" w:eastAsia="宋体" w:hAnsi="宋体" w:cs="宋体" w:hint="eastAsia"/>
      <w:color w:val="000000"/>
      <w:sz w:val="22"/>
      <w:szCs w:val="22"/>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 w:type="character" w:customStyle="1" w:styleId="font11">
    <w:name w:val="font11"/>
    <w:basedOn w:val="a0"/>
    <w:autoRedefine/>
    <w:qFormat/>
    <w:rPr>
      <w:rFonts w:ascii="仿宋" w:eastAsia="仿宋" w:hAnsi="仿宋" w:cs="仿宋" w:hint="eastAsia"/>
      <w:color w:val="000000"/>
      <w:sz w:val="24"/>
      <w:szCs w:val="24"/>
      <w:u w:val="none"/>
    </w:rPr>
  </w:style>
  <w:style w:type="character" w:customStyle="1" w:styleId="font81">
    <w:name w:val="font81"/>
    <w:basedOn w:val="a0"/>
    <w:autoRedefine/>
    <w:qFormat/>
    <w:rPr>
      <w:rFonts w:ascii="仿宋" w:eastAsia="仿宋" w:hAnsi="仿宋" w:cs="仿宋" w:hint="eastAsia"/>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062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286</Words>
  <Characters>1632</Characters>
  <Application>Microsoft Office Word</Application>
  <DocSecurity>0</DocSecurity>
  <Lines>13</Lines>
  <Paragraphs>3</Paragraphs>
  <ScaleCrop>false</ScaleCrop>
  <Company>DoubleOX</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2023-11-28T07:24:00Z</cp:lastPrinted>
  <dcterms:created xsi:type="dcterms:W3CDTF">2024-10-08T03:27:00Z</dcterms:created>
  <dcterms:modified xsi:type="dcterms:W3CDTF">2024-10-21T09:05:00Z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8BD58A64D711442FB56F88CB86F73A88_13</vt:lpwstr>
  </property>
</Properties>
</file>