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31B6D">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3907CA7">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6ABA137C">
      <w:pPr>
        <w:spacing w:line="560" w:lineRule="exact"/>
        <w:jc w:val="center"/>
        <w:rPr>
          <w:rFonts w:hint="eastAsia" w:ascii="宋体" w:hAnsi="宋体" w:eastAsia="宋体" w:cs="宋体"/>
          <w:b w:val="0"/>
          <w:bCs w:val="0"/>
          <w:color w:val="auto"/>
          <w:sz w:val="28"/>
          <w:szCs w:val="28"/>
        </w:rPr>
      </w:pPr>
    </w:p>
    <w:p w14:paraId="4A9E42A0">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67F99B09">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18EA58C3">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提取机组冷凝器、生化恒温培养箱维修采购项目</w:t>
      </w:r>
    </w:p>
    <w:p w14:paraId="6E4173A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2.项目编号：20240731-01</w:t>
      </w:r>
    </w:p>
    <w:p w14:paraId="3928E6BB">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FF0000"/>
          <w:sz w:val="28"/>
          <w:szCs w:val="28"/>
          <w:lang w:val="en-US" w:eastAsia="zh-CN"/>
        </w:rPr>
        <w:t>共3台</w:t>
      </w:r>
    </w:p>
    <w:p w14:paraId="51438E59">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能够修好正常使用，建议实地勘探再报价。</w:t>
      </w:r>
    </w:p>
    <w:p w14:paraId="4DA601CF">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4ACACE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6B05722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7DACD43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53EF045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F6437CC">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6B55C87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0F67B4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53E86B26">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6497481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5C791756">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68A92E1">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7425835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201DEB8F">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2D1BC10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66EF8731">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3</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6FEFAF6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14:paraId="294557EE">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1B5E97C">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E924F02">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17F23C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14147B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5D2F21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1BC08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6C0CC3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494B78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5EC4CE53">
      <w:pPr>
        <w:spacing w:line="520" w:lineRule="exact"/>
        <w:ind w:firstLine="560" w:firstLineChars="200"/>
        <w:jc w:val="left"/>
        <w:rPr>
          <w:rFonts w:hint="default" w:ascii="宋体" w:hAnsi="宋体" w:eastAsia="宋体"/>
          <w:color w:val="auto"/>
          <w:sz w:val="28"/>
          <w:szCs w:val="28"/>
          <w:lang w:val="en-US" w:eastAsia="zh-CN"/>
        </w:rPr>
      </w:pPr>
    </w:p>
    <w:p w14:paraId="03082D7D">
      <w:pPr>
        <w:spacing w:line="520" w:lineRule="exact"/>
        <w:ind w:firstLine="560" w:firstLineChars="200"/>
        <w:jc w:val="left"/>
        <w:rPr>
          <w:rFonts w:ascii="宋体" w:hAnsi="宋体" w:eastAsia="宋体"/>
          <w:color w:val="auto"/>
          <w:sz w:val="28"/>
          <w:szCs w:val="28"/>
        </w:rPr>
      </w:pPr>
    </w:p>
    <w:p w14:paraId="7974ED03">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2787E9B3">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31</w:t>
      </w:r>
      <w:r>
        <w:rPr>
          <w:rFonts w:hint="eastAsia" w:ascii="宋体" w:hAnsi="宋体" w:eastAsia="宋体"/>
          <w:color w:val="auto"/>
          <w:sz w:val="28"/>
          <w:szCs w:val="28"/>
        </w:rPr>
        <w:t>日</w:t>
      </w:r>
    </w:p>
    <w:p w14:paraId="6A75B48A">
      <w:pPr>
        <w:rPr>
          <w:rFonts w:hint="eastAsia"/>
          <w:color w:val="auto"/>
          <w:sz w:val="24"/>
          <w:szCs w:val="24"/>
          <w:lang w:val="en-US" w:eastAsia="zh-CN"/>
        </w:rPr>
      </w:pPr>
      <w:r>
        <w:rPr>
          <w:rFonts w:hint="eastAsia"/>
          <w:color w:val="auto"/>
          <w:sz w:val="24"/>
          <w:szCs w:val="24"/>
          <w:lang w:val="en-US" w:eastAsia="zh-CN"/>
        </w:rPr>
        <w:br w:type="page"/>
      </w:r>
    </w:p>
    <w:p w14:paraId="72940D2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3CB8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79EF73BF">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121C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26AE">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C87A2">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6E5253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2F73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5A4">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4C8C7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提取机组冷凝器、生化恒温培养箱维修采购项目</w:t>
            </w:r>
          </w:p>
        </w:tc>
      </w:tr>
      <w:tr w14:paraId="2594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740F">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B8C33">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宋体" w:hAnsi="宋体" w:eastAsia="宋体"/>
                <w:color w:val="auto"/>
                <w:sz w:val="28"/>
                <w:szCs w:val="28"/>
                <w:lang w:val="en-US" w:eastAsia="zh-CN"/>
              </w:rPr>
              <w:t>能够修好正常使用，建议实地勘探再报价。</w:t>
            </w:r>
          </w:p>
          <w:p w14:paraId="235718E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14:paraId="092F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5012">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00B4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自维修完成并验收合格之日起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3</w:t>
            </w:r>
            <w:r>
              <w:rPr>
                <w:rStyle w:val="16"/>
                <w:color w:val="FF0000"/>
                <w:lang w:val="en-US" w:eastAsia="zh-CN" w:bidi="ar"/>
              </w:rPr>
              <w:t xml:space="preserve">  </w:t>
            </w:r>
            <w:r>
              <w:rPr>
                <w:rStyle w:val="15"/>
                <w:color w:val="FF0000"/>
                <w:lang w:val="en-US" w:eastAsia="zh-CN" w:bidi="ar"/>
              </w:rPr>
              <w:t>个月</w:t>
            </w:r>
            <w:r>
              <w:rPr>
                <w:rStyle w:val="15"/>
                <w:color w:val="auto"/>
                <w:lang w:val="en-US" w:eastAsia="zh-CN" w:bidi="ar"/>
              </w:rPr>
              <w:t>。</w:t>
            </w:r>
          </w:p>
        </w:tc>
      </w:tr>
      <w:tr w14:paraId="2B09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2605">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9880E5">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49E4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A91E1">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28E8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接到采购人电话通知维修</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2</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w:t>
            </w:r>
            <w:r>
              <w:rPr>
                <w:rStyle w:val="15"/>
                <w:rFonts w:hint="eastAsia"/>
                <w:color w:val="auto"/>
                <w:lang w:val="en-US" w:eastAsia="zh-CN" w:bidi="ar"/>
              </w:rPr>
              <w:t>维修</w:t>
            </w:r>
            <w:r>
              <w:rPr>
                <w:rStyle w:val="15"/>
                <w:color w:val="auto"/>
                <w:lang w:val="en-US" w:eastAsia="zh-CN" w:bidi="ar"/>
              </w:rPr>
              <w:t>验收合格。</w:t>
            </w:r>
          </w:p>
        </w:tc>
      </w:tr>
      <w:tr w14:paraId="5EB5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3FBB">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6238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15CA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636E9">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AAFB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1CCD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764D5">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4C09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11D8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051F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03CD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5C74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7194">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A74B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7658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ED00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6C0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894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8E4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B36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66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074E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B84B4">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0EFB">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宋体" w:hAnsi="宋体" w:eastAsia="宋体"/>
                <w:color w:val="auto"/>
                <w:sz w:val="28"/>
                <w:szCs w:val="28"/>
                <w:lang w:val="en-US" w:eastAsia="zh-CN"/>
              </w:rPr>
              <w:t>多功能提取机组冷凝器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CE72">
            <w:pPr>
              <w:jc w:val="center"/>
              <w:rPr>
                <w:rFonts w:hint="default" w:ascii="仿宋" w:hAnsi="仿宋" w:eastAsia="仿宋" w:cs="仿宋"/>
                <w:i w:val="0"/>
                <w:iCs w:val="0"/>
                <w:color w:val="auto"/>
                <w:sz w:val="22"/>
                <w:szCs w:val="22"/>
                <w:u w:val="none"/>
                <w:lang w:val="en-US" w:eastAsia="zh-CN"/>
              </w:rPr>
            </w:pPr>
            <w:r>
              <w:rPr>
                <w:rFonts w:hint="eastAsia"/>
              </w:rPr>
              <w:t>TQ2000L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F0A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0077">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C74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364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0E7E">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C6D2">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b w:val="0"/>
                <w:bCs w:val="0"/>
                <w:i w:val="0"/>
                <w:iCs w:val="0"/>
                <w:color w:val="auto"/>
                <w:sz w:val="28"/>
                <w:szCs w:val="28"/>
                <w:u w:val="none"/>
                <w:lang w:val="en-US" w:eastAsia="zh-CN"/>
              </w:rPr>
              <w:t>生化恒温</w:t>
            </w:r>
            <w:r>
              <w:rPr>
                <w:rFonts w:hint="eastAsia" w:ascii="宋体" w:hAnsi="宋体" w:eastAsia="宋体"/>
                <w:b w:val="0"/>
                <w:bCs w:val="0"/>
                <w:color w:val="auto"/>
                <w:sz w:val="28"/>
                <w:szCs w:val="28"/>
                <w:lang w:val="en-US" w:eastAsia="zh-CN"/>
              </w:rPr>
              <w:t>培养</w:t>
            </w:r>
            <w:r>
              <w:rPr>
                <w:rFonts w:hint="eastAsia" w:ascii="仿宋" w:hAnsi="仿宋" w:eastAsia="仿宋" w:cs="仿宋"/>
                <w:b w:val="0"/>
                <w:bCs w:val="0"/>
                <w:i w:val="0"/>
                <w:iCs w:val="0"/>
                <w:color w:val="auto"/>
                <w:sz w:val="28"/>
                <w:szCs w:val="28"/>
                <w:u w:val="none"/>
                <w:lang w:val="en-US" w:eastAsia="zh-CN"/>
              </w:rPr>
              <w:t>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A04C">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YRH-150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27C7">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B785">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A7C0">
            <w:pPr>
              <w:jc w:val="center"/>
              <w:rPr>
                <w:rFonts w:hint="eastAsia" w:ascii="仿宋" w:hAnsi="仿宋" w:eastAsia="仿宋" w:cs="仿宋"/>
                <w:i w:val="0"/>
                <w:iCs w:val="0"/>
                <w:color w:val="auto"/>
                <w:sz w:val="22"/>
                <w:szCs w:val="22"/>
                <w:u w:val="none"/>
              </w:rPr>
            </w:pPr>
          </w:p>
        </w:tc>
      </w:tr>
      <w:tr w14:paraId="357B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FD70">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B15A">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49BF">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AC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ED50">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C5B">
            <w:pPr>
              <w:jc w:val="center"/>
              <w:rPr>
                <w:rFonts w:hint="eastAsia" w:ascii="仿宋" w:hAnsi="仿宋" w:eastAsia="仿宋" w:cs="仿宋"/>
                <w:i w:val="0"/>
                <w:iCs w:val="0"/>
                <w:color w:val="auto"/>
                <w:sz w:val="22"/>
                <w:szCs w:val="22"/>
                <w:u w:val="none"/>
              </w:rPr>
            </w:pPr>
          </w:p>
        </w:tc>
      </w:tr>
      <w:tr w14:paraId="6B35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2857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02E1">
            <w:pPr>
              <w:jc w:val="center"/>
              <w:rPr>
                <w:rFonts w:hint="eastAsia" w:ascii="仿宋" w:hAnsi="仿宋" w:eastAsia="仿宋" w:cs="仿宋"/>
                <w:i w:val="0"/>
                <w:iCs w:val="0"/>
                <w:color w:val="auto"/>
                <w:sz w:val="22"/>
                <w:szCs w:val="22"/>
                <w:u w:val="none"/>
              </w:rPr>
            </w:pPr>
            <w:bookmarkStart w:id="0" w:name="_GoBack"/>
            <w:bookmarkEnd w:id="0"/>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656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494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E08B">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C07F">
            <w:pPr>
              <w:jc w:val="center"/>
              <w:rPr>
                <w:rFonts w:hint="eastAsia" w:ascii="仿宋" w:hAnsi="仿宋" w:eastAsia="仿宋" w:cs="仿宋"/>
                <w:i w:val="0"/>
                <w:iCs w:val="0"/>
                <w:color w:val="auto"/>
                <w:sz w:val="22"/>
                <w:szCs w:val="22"/>
                <w:u w:val="none"/>
              </w:rPr>
            </w:pPr>
          </w:p>
        </w:tc>
      </w:tr>
      <w:tr w14:paraId="164D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FA3D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1139">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00C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69B">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B4BC">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94DC">
            <w:pPr>
              <w:jc w:val="center"/>
              <w:rPr>
                <w:rFonts w:hint="eastAsia" w:ascii="仿宋" w:hAnsi="仿宋" w:eastAsia="仿宋" w:cs="仿宋"/>
                <w:i w:val="0"/>
                <w:iCs w:val="0"/>
                <w:color w:val="auto"/>
                <w:sz w:val="22"/>
                <w:szCs w:val="22"/>
                <w:u w:val="none"/>
              </w:rPr>
            </w:pPr>
          </w:p>
        </w:tc>
      </w:tr>
      <w:tr w14:paraId="0429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6F8A2">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2CD31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CD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B77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A1E64">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E12B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76B1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3BDF3E5">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0819AC3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7093A4F4">
            <w:pPr>
              <w:jc w:val="center"/>
              <w:rPr>
                <w:rFonts w:hint="eastAsia" w:ascii="仿宋" w:hAnsi="仿宋" w:eastAsia="仿宋" w:cs="仿宋"/>
                <w:i w:val="0"/>
                <w:iCs w:val="0"/>
                <w:color w:val="auto"/>
                <w:sz w:val="24"/>
                <w:szCs w:val="24"/>
                <w:u w:val="none"/>
              </w:rPr>
            </w:pPr>
          </w:p>
        </w:tc>
      </w:tr>
      <w:tr w14:paraId="477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6E735AF">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777A7FE9">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63EE9ECA">
            <w:pPr>
              <w:jc w:val="center"/>
              <w:rPr>
                <w:rFonts w:hint="eastAsia" w:ascii="仿宋" w:hAnsi="仿宋" w:eastAsia="仿宋" w:cs="仿宋"/>
                <w:i w:val="0"/>
                <w:iCs w:val="0"/>
                <w:color w:val="auto"/>
                <w:sz w:val="24"/>
                <w:szCs w:val="24"/>
                <w:u w:val="none"/>
              </w:rPr>
            </w:pPr>
          </w:p>
        </w:tc>
      </w:tr>
      <w:tr w14:paraId="72B9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4C948E9">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52923ECE">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122AD2DA">
            <w:pPr>
              <w:jc w:val="center"/>
              <w:rPr>
                <w:rFonts w:hint="eastAsia" w:ascii="仿宋" w:hAnsi="仿宋" w:eastAsia="仿宋" w:cs="仿宋"/>
                <w:i w:val="0"/>
                <w:iCs w:val="0"/>
                <w:color w:val="auto"/>
                <w:sz w:val="24"/>
                <w:szCs w:val="24"/>
                <w:u w:val="none"/>
              </w:rPr>
            </w:pPr>
          </w:p>
        </w:tc>
      </w:tr>
    </w:tbl>
    <w:p w14:paraId="404866D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6F482641">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45926EB"/>
    <w:rsid w:val="0572729F"/>
    <w:rsid w:val="05BA0351"/>
    <w:rsid w:val="06AE2400"/>
    <w:rsid w:val="06BC58C6"/>
    <w:rsid w:val="090549A5"/>
    <w:rsid w:val="095246B1"/>
    <w:rsid w:val="0AB319EF"/>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245D2B"/>
    <w:rsid w:val="346939EC"/>
    <w:rsid w:val="347A746B"/>
    <w:rsid w:val="349314A1"/>
    <w:rsid w:val="35072585"/>
    <w:rsid w:val="35256973"/>
    <w:rsid w:val="356E0226"/>
    <w:rsid w:val="36DC59B0"/>
    <w:rsid w:val="37EA43F2"/>
    <w:rsid w:val="393341FC"/>
    <w:rsid w:val="39ED6456"/>
    <w:rsid w:val="3B4C3D90"/>
    <w:rsid w:val="3C1B02D7"/>
    <w:rsid w:val="3E126A7E"/>
    <w:rsid w:val="3F1E3AFC"/>
    <w:rsid w:val="3F360DFB"/>
    <w:rsid w:val="3FFB7D61"/>
    <w:rsid w:val="40741DAD"/>
    <w:rsid w:val="40D957D6"/>
    <w:rsid w:val="40DD1160"/>
    <w:rsid w:val="42CE66BF"/>
    <w:rsid w:val="42D83F89"/>
    <w:rsid w:val="480361E9"/>
    <w:rsid w:val="4B3E144D"/>
    <w:rsid w:val="4C426520"/>
    <w:rsid w:val="4E00143D"/>
    <w:rsid w:val="51447652"/>
    <w:rsid w:val="52770B21"/>
    <w:rsid w:val="52DB37FC"/>
    <w:rsid w:val="534D3630"/>
    <w:rsid w:val="540D025F"/>
    <w:rsid w:val="58B46018"/>
    <w:rsid w:val="59190E40"/>
    <w:rsid w:val="5C07081F"/>
    <w:rsid w:val="5D6F0697"/>
    <w:rsid w:val="5E4E18AF"/>
    <w:rsid w:val="5EDF6B33"/>
    <w:rsid w:val="60D15008"/>
    <w:rsid w:val="61D368CC"/>
    <w:rsid w:val="6332654F"/>
    <w:rsid w:val="634B3C50"/>
    <w:rsid w:val="63C1597A"/>
    <w:rsid w:val="64146C11"/>
    <w:rsid w:val="65A43537"/>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6051D74"/>
    <w:rsid w:val="775E2672"/>
    <w:rsid w:val="79836945"/>
    <w:rsid w:val="798B6994"/>
    <w:rsid w:val="79BD656A"/>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1522</Words>
  <Characters>1613</Characters>
  <Lines>0</Lines>
  <Paragraphs>0</Paragraphs>
  <TotalTime>0</TotalTime>
  <ScaleCrop>false</ScaleCrop>
  <LinksUpToDate>false</LinksUpToDate>
  <CharactersWithSpaces>1708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2024-07-31T03:38:47Z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8BD58A64D711442FB56F88CB86F73A88_13</vt:lpwstr>
  </property>
</Properties>
</file>