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柳州市中医医院（柳州市壮医医院）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采购前期市场调查公告</w:t>
      </w:r>
    </w:p>
    <w:p>
      <w:pPr>
        <w:spacing w:line="560" w:lineRule="exact"/>
        <w:jc w:val="center"/>
        <w:rPr>
          <w:rFonts w:ascii="宋体" w:hAnsi="宋体" w:eastAsia="宋体" w:cs="宋体"/>
          <w:b/>
          <w:bCs/>
          <w:sz w:val="40"/>
          <w:szCs w:val="40"/>
        </w:rPr>
      </w:pPr>
    </w:p>
    <w:p>
      <w:pPr>
        <w:spacing w:line="520" w:lineRule="exact"/>
        <w:ind w:firstLine="560" w:firstLineChars="200"/>
        <w:jc w:val="left"/>
        <w:rPr>
          <w:rFonts w:ascii="宋体" w:hAnsi="宋体" w:eastAsia="宋体"/>
          <w:sz w:val="28"/>
          <w:szCs w:val="28"/>
        </w:rPr>
      </w:pPr>
      <w:r>
        <w:rPr>
          <w:rFonts w:ascii="宋体" w:hAnsi="宋体" w:eastAsia="宋体"/>
          <w:sz w:val="28"/>
          <w:szCs w:val="28"/>
        </w:rPr>
        <w:t>根据我院业务工作开展的需要，拟对以下采购项目进行市场调查，欢迎具备资质、有意向的</w:t>
      </w:r>
      <w:r>
        <w:rPr>
          <w:rFonts w:hint="eastAsia" w:ascii="宋体" w:hAnsi="宋体" w:eastAsia="宋体"/>
          <w:sz w:val="28"/>
          <w:szCs w:val="28"/>
        </w:rPr>
        <w:t>供应商</w:t>
      </w:r>
      <w:r>
        <w:rPr>
          <w:rFonts w:ascii="宋体" w:hAnsi="宋体" w:eastAsia="宋体"/>
          <w:sz w:val="28"/>
          <w:szCs w:val="28"/>
        </w:rPr>
        <w:t>联系了解详情</w:t>
      </w:r>
      <w:r>
        <w:rPr>
          <w:rFonts w:hint="eastAsia" w:ascii="宋体" w:hAnsi="宋体" w:eastAsia="宋体"/>
          <w:sz w:val="28"/>
          <w:szCs w:val="28"/>
        </w:rPr>
        <w:t>，</w:t>
      </w:r>
      <w:r>
        <w:rPr>
          <w:rFonts w:ascii="宋体" w:hAnsi="宋体" w:eastAsia="宋体"/>
          <w:sz w:val="28"/>
          <w:szCs w:val="28"/>
        </w:rPr>
        <w:t>并提供市场调查资料：</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一、拟采购项目的基本情况</w:t>
      </w:r>
    </w:p>
    <w:p>
      <w:pPr>
        <w:spacing w:line="520" w:lineRule="exact"/>
        <w:ind w:firstLine="560" w:firstLineChars="200"/>
        <w:jc w:val="left"/>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rPr>
        <w:t>1.拟采购项目：</w:t>
      </w:r>
      <w:r>
        <w:rPr>
          <w:rFonts w:hint="eastAsia" w:ascii="Times New Roman" w:hAnsi="Times New Roman" w:eastAsia="宋体" w:cs="Times New Roman"/>
          <w:bCs/>
          <w:sz w:val="28"/>
          <w:szCs w:val="28"/>
          <w:lang w:val="en-US" w:eastAsia="zh-CN"/>
        </w:rPr>
        <w:t>电梯维保服务</w:t>
      </w:r>
    </w:p>
    <w:p>
      <w:pPr>
        <w:spacing w:line="520" w:lineRule="exact"/>
        <w:ind w:firstLine="560" w:firstLineChars="200"/>
        <w:jc w:val="left"/>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rPr>
        <w:t>2.采购期限：</w:t>
      </w:r>
      <w:r>
        <w:rPr>
          <w:rFonts w:hint="eastAsia" w:ascii="Times New Roman" w:hAnsi="Times New Roman" w:eastAsia="宋体" w:cs="Times New Roman"/>
          <w:bCs/>
          <w:sz w:val="28"/>
          <w:szCs w:val="28"/>
          <w:lang w:val="en-US" w:eastAsia="zh-CN"/>
        </w:rPr>
        <w:t>24个月</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3.预计采购时间：202</w:t>
      </w:r>
      <w:r>
        <w:rPr>
          <w:rFonts w:hint="eastAsia" w:ascii="Times New Roman" w:hAnsi="Times New Roman" w:eastAsia="宋体" w:cs="Times New Roman"/>
          <w:bCs/>
          <w:sz w:val="28"/>
          <w:szCs w:val="28"/>
          <w:lang w:val="en-US" w:eastAsia="zh-CN"/>
        </w:rPr>
        <w:t>4</w:t>
      </w:r>
      <w:r>
        <w:rPr>
          <w:rFonts w:hint="eastAsia" w:ascii="Times New Roman" w:hAnsi="Times New Roman" w:eastAsia="宋体" w:cs="Times New Roman"/>
          <w:bCs/>
          <w:sz w:val="28"/>
          <w:szCs w:val="28"/>
        </w:rPr>
        <w:t>年</w:t>
      </w:r>
      <w:r>
        <w:rPr>
          <w:rFonts w:hint="eastAsia" w:ascii="Times New Roman" w:hAnsi="Times New Roman" w:eastAsia="宋体" w:cs="Times New Roman"/>
          <w:bCs/>
          <w:sz w:val="28"/>
          <w:szCs w:val="28"/>
          <w:lang w:val="en-US" w:eastAsia="zh-CN"/>
        </w:rPr>
        <w:t>8</w:t>
      </w:r>
      <w:r>
        <w:rPr>
          <w:rFonts w:hint="eastAsia" w:ascii="Times New Roman" w:hAnsi="Times New Roman" w:eastAsia="宋体" w:cs="Times New Roman"/>
          <w:bCs/>
          <w:sz w:val="28"/>
          <w:szCs w:val="28"/>
        </w:rPr>
        <w:t xml:space="preserve">月 </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4.项目地址：</w:t>
      </w:r>
      <w:r>
        <w:rPr>
          <w:rFonts w:hint="eastAsia" w:ascii="Times New Roman" w:hAnsi="Times New Roman" w:eastAsia="宋体" w:cs="Times New Roman"/>
          <w:bCs/>
          <w:sz w:val="28"/>
          <w:szCs w:val="28"/>
          <w:lang w:val="en-US" w:eastAsia="zh-CN"/>
        </w:rPr>
        <w:t>柳州市红葫路6号</w:t>
      </w:r>
    </w:p>
    <w:p>
      <w:pPr>
        <w:spacing w:line="520" w:lineRule="exact"/>
        <w:ind w:firstLine="560" w:firstLineChars="200"/>
        <w:jc w:val="left"/>
        <w:rPr>
          <w:rFonts w:hint="eastAsia"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rPr>
        <w:t>5.项目概况：</w:t>
      </w:r>
      <w:r>
        <w:rPr>
          <w:rFonts w:hint="eastAsia" w:ascii="Times New Roman" w:hAnsi="Times New Roman" w:eastAsia="宋体" w:cs="Times New Roman"/>
          <w:bCs/>
          <w:sz w:val="28"/>
          <w:szCs w:val="28"/>
          <w:lang w:val="en-US" w:eastAsia="zh-CN"/>
        </w:rPr>
        <w:t>莲花山及柳侯院区共计52台电梯</w:t>
      </w:r>
      <w:r>
        <w:rPr>
          <w:rFonts w:hint="eastAsia" w:ascii="Times New Roman" w:hAnsi="Times New Roman" w:eastAsia="宋体" w:cs="Times New Roman"/>
          <w:bCs/>
          <w:sz w:val="28"/>
          <w:szCs w:val="28"/>
        </w:rPr>
        <w:t>设备</w:t>
      </w:r>
      <w:r>
        <w:rPr>
          <w:rFonts w:hint="eastAsia" w:ascii="Times New Roman" w:hAnsi="Times New Roman" w:eastAsia="宋体" w:cs="Times New Roman"/>
          <w:bCs/>
          <w:sz w:val="28"/>
          <w:szCs w:val="28"/>
          <w:lang w:val="en-US" w:eastAsia="zh-CN"/>
        </w:rPr>
        <w:t>维护保养</w:t>
      </w:r>
      <w:r>
        <w:rPr>
          <w:rFonts w:hint="eastAsia" w:ascii="Times New Roman" w:hAnsi="Times New Roman" w:eastAsia="宋体" w:cs="Times New Roman"/>
          <w:bCs/>
          <w:sz w:val="28"/>
          <w:szCs w:val="28"/>
        </w:rPr>
        <w:t>服务工作；制作维护服务时间表，根据实际使用情况按时完成设备的维保工作；根据需求24小时提供应急故障维修，确保在最短时间内恢复设备正常运转；发现设备</w:t>
      </w:r>
      <w:r>
        <w:rPr>
          <w:rFonts w:hint="eastAsia" w:ascii="Times New Roman" w:hAnsi="Times New Roman" w:eastAsia="宋体" w:cs="Times New Roman"/>
          <w:bCs/>
          <w:sz w:val="28"/>
          <w:szCs w:val="28"/>
          <w:lang w:val="en-US" w:eastAsia="zh-CN"/>
        </w:rPr>
        <w:t>安全隐患</w:t>
      </w:r>
      <w:r>
        <w:rPr>
          <w:rFonts w:hint="eastAsia" w:ascii="Times New Roman" w:hAnsi="Times New Roman" w:eastAsia="宋体" w:cs="Times New Roman"/>
          <w:bCs/>
          <w:sz w:val="28"/>
          <w:szCs w:val="28"/>
        </w:rPr>
        <w:t>提出合理建议，消除隐患。如需进一步了解详细内容，请按下方联系方式联系了解</w:t>
      </w:r>
      <w:r>
        <w:rPr>
          <w:rFonts w:hint="eastAsia" w:ascii="Times New Roman" w:hAnsi="Times New Roman" w:eastAsia="宋体" w:cs="Times New Roman"/>
          <w:bCs/>
          <w:sz w:val="28"/>
          <w:szCs w:val="28"/>
          <w:lang w:eastAsia="zh-CN"/>
        </w:rPr>
        <w:t>。</w:t>
      </w:r>
    </w:p>
    <w:p>
      <w:pPr>
        <w:pStyle w:val="2"/>
        <w:rPr>
          <w:rFonts w:hint="default"/>
          <w:lang w:val="en-US" w:eastAsia="zh-CN"/>
        </w:rPr>
      </w:pPr>
    </w:p>
    <w:p>
      <w:pPr>
        <w:spacing w:line="520" w:lineRule="exact"/>
        <w:ind w:firstLine="562" w:firstLineChars="200"/>
        <w:jc w:val="left"/>
        <w:rPr>
          <w:rFonts w:ascii="宋体" w:hAnsi="宋体" w:eastAsia="宋体"/>
          <w:b/>
          <w:bCs/>
          <w:sz w:val="28"/>
          <w:szCs w:val="28"/>
        </w:rPr>
      </w:pPr>
      <w:r>
        <w:rPr>
          <w:rFonts w:hint="eastAsia" w:ascii="宋体" w:hAnsi="宋体" w:eastAsia="宋体"/>
          <w:b/>
          <w:bCs/>
          <w:sz w:val="28"/>
          <w:szCs w:val="28"/>
        </w:rPr>
        <w:t>二、供应商资质要求</w:t>
      </w:r>
    </w:p>
    <w:p>
      <w:pPr>
        <w:pStyle w:val="8"/>
        <w:ind w:firstLine="560"/>
        <w:rPr>
          <w:rFonts w:ascii="Times New Roman" w:hAnsi="Times New Roman" w:eastAsia="宋体" w:cs="Times New Roman"/>
          <w:bCs/>
          <w:sz w:val="28"/>
          <w:szCs w:val="28"/>
        </w:rPr>
      </w:pPr>
      <w:r>
        <w:rPr>
          <w:rFonts w:hint="eastAsia" w:ascii="Times New Roman" w:hAnsi="Times New Roman" w:eastAsia="宋体" w:cs="Times New Roman"/>
          <w:bCs/>
          <w:sz w:val="28"/>
          <w:szCs w:val="28"/>
        </w:rPr>
        <w:t>1、国内注册（指按国家有关规定要求注册的）生产或经营技术性能达到本次采购货物及服务的要求的供应商；</w:t>
      </w:r>
    </w:p>
    <w:p>
      <w:pPr>
        <w:widowControl/>
        <w:spacing w:line="360" w:lineRule="auto"/>
        <w:ind w:firstLine="560" w:firstLineChars="200"/>
        <w:rPr>
          <w:rFonts w:ascii="Times New Roman" w:hAnsi="Times New Roman" w:eastAsia="宋体" w:cs="Times New Roman"/>
          <w:bCs/>
          <w:sz w:val="28"/>
          <w:szCs w:val="28"/>
        </w:rPr>
      </w:pPr>
      <w:r>
        <w:rPr>
          <w:rFonts w:hint="eastAsia" w:ascii="Times New Roman" w:hAnsi="Times New Roman" w:eastAsia="宋体" w:cs="Times New Roman"/>
          <w:bCs/>
          <w:sz w:val="28"/>
          <w:szCs w:val="28"/>
        </w:rPr>
        <w:t>2、近三年内经营活动中无重大违纪记录。</w:t>
      </w:r>
    </w:p>
    <w:p>
      <w:pPr>
        <w:snapToGrid w:val="0"/>
        <w:spacing w:line="360" w:lineRule="auto"/>
        <w:ind w:firstLine="420" w:firstLineChars="15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 3、供应商及其提供的货物和服务符合国家法律法规及强制性规范所规定的条件；</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4、本项目不接受联合体竞价</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三、报价文件要求</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意向供应商请将以下资料发送到联系邮箱：</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1.报价文件：加盖公司公章的PDF格式文件1份和Ex</w:t>
      </w:r>
      <w:r>
        <w:rPr>
          <w:rFonts w:ascii="Times New Roman" w:hAnsi="Times New Roman" w:eastAsia="宋体" w:cs="Times New Roman"/>
          <w:bCs/>
          <w:sz w:val="28"/>
          <w:szCs w:val="28"/>
        </w:rPr>
        <w:t>c</w:t>
      </w:r>
      <w:r>
        <w:rPr>
          <w:rFonts w:hint="eastAsia" w:ascii="Times New Roman" w:hAnsi="Times New Roman" w:eastAsia="宋体" w:cs="Times New Roman"/>
          <w:bCs/>
          <w:sz w:val="28"/>
          <w:szCs w:val="28"/>
        </w:rPr>
        <w:t>el电子表格形式的文件1份；</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2.项目</w:t>
      </w:r>
      <w:r>
        <w:rPr>
          <w:rFonts w:hint="eastAsia" w:ascii="Times New Roman" w:hAnsi="Times New Roman" w:eastAsia="宋体" w:cs="Times New Roman"/>
          <w:bCs/>
          <w:sz w:val="28"/>
          <w:szCs w:val="28"/>
          <w:lang w:val="en-US" w:eastAsia="zh-CN"/>
        </w:rPr>
        <w:t>服务</w:t>
      </w:r>
      <w:r>
        <w:rPr>
          <w:rFonts w:hint="eastAsia" w:ascii="Times New Roman" w:hAnsi="Times New Roman" w:eastAsia="宋体" w:cs="Times New Roman"/>
          <w:bCs/>
          <w:sz w:val="28"/>
          <w:szCs w:val="28"/>
        </w:rPr>
        <w:t>方案：1份；</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3.项目指定联系人和联系方式；</w:t>
      </w:r>
    </w:p>
    <w:p>
      <w:pPr>
        <w:spacing w:line="520" w:lineRule="exact"/>
        <w:ind w:firstLine="562" w:firstLineChars="200"/>
        <w:jc w:val="left"/>
        <w:rPr>
          <w:rFonts w:ascii="宋体" w:hAnsi="宋体" w:eastAsia="宋体"/>
          <w:b/>
          <w:sz w:val="28"/>
          <w:szCs w:val="28"/>
        </w:rPr>
      </w:pPr>
      <w:r>
        <w:rPr>
          <w:rFonts w:hint="eastAsia" w:ascii="宋体" w:hAnsi="宋体" w:eastAsia="宋体"/>
          <w:b/>
          <w:sz w:val="28"/>
          <w:szCs w:val="28"/>
        </w:rPr>
        <w:t>四、公告期限</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202</w:t>
      </w:r>
      <w:r>
        <w:rPr>
          <w:rFonts w:hint="eastAsia" w:ascii="Times New Roman" w:hAnsi="Times New Roman" w:eastAsia="宋体" w:cs="Times New Roman"/>
          <w:bCs/>
          <w:sz w:val="28"/>
          <w:szCs w:val="28"/>
          <w:lang w:val="en-US" w:eastAsia="zh-CN"/>
        </w:rPr>
        <w:t>4</w:t>
      </w:r>
      <w:r>
        <w:rPr>
          <w:rFonts w:hint="eastAsia" w:ascii="Times New Roman" w:hAnsi="Times New Roman" w:eastAsia="宋体" w:cs="Times New Roman"/>
          <w:bCs/>
          <w:sz w:val="28"/>
          <w:szCs w:val="28"/>
        </w:rPr>
        <w:t>年</w:t>
      </w:r>
      <w:r>
        <w:rPr>
          <w:rFonts w:hint="eastAsia" w:ascii="Times New Roman" w:hAnsi="Times New Roman" w:eastAsia="宋体" w:cs="Times New Roman"/>
          <w:bCs/>
          <w:sz w:val="28"/>
          <w:szCs w:val="28"/>
          <w:lang w:val="en-US" w:eastAsia="zh-CN"/>
        </w:rPr>
        <w:t>6</w:t>
      </w:r>
      <w:r>
        <w:rPr>
          <w:rFonts w:hint="eastAsia" w:ascii="Times New Roman" w:hAnsi="Times New Roman" w:eastAsia="宋体" w:cs="Times New Roman"/>
          <w:bCs/>
          <w:sz w:val="28"/>
          <w:szCs w:val="28"/>
        </w:rPr>
        <w:t>月</w:t>
      </w:r>
      <w:r>
        <w:rPr>
          <w:rFonts w:hint="eastAsia" w:ascii="Times New Roman" w:hAnsi="Times New Roman" w:eastAsia="宋体" w:cs="Times New Roman"/>
          <w:bCs/>
          <w:sz w:val="28"/>
          <w:szCs w:val="28"/>
          <w:lang w:val="en-US" w:eastAsia="zh-CN"/>
        </w:rPr>
        <w:t>12</w:t>
      </w:r>
      <w:r>
        <w:rPr>
          <w:rFonts w:hint="eastAsia" w:ascii="Times New Roman" w:hAnsi="Times New Roman" w:eastAsia="宋体" w:cs="Times New Roman"/>
          <w:bCs/>
          <w:sz w:val="28"/>
          <w:szCs w:val="28"/>
        </w:rPr>
        <w:t>日至202</w:t>
      </w:r>
      <w:r>
        <w:rPr>
          <w:rFonts w:hint="eastAsia" w:ascii="Times New Roman" w:hAnsi="Times New Roman" w:eastAsia="宋体" w:cs="Times New Roman"/>
          <w:bCs/>
          <w:sz w:val="28"/>
          <w:szCs w:val="28"/>
          <w:lang w:val="en-US" w:eastAsia="zh-CN"/>
        </w:rPr>
        <w:t>4</w:t>
      </w:r>
      <w:r>
        <w:rPr>
          <w:rFonts w:hint="eastAsia" w:ascii="Times New Roman" w:hAnsi="Times New Roman" w:eastAsia="宋体" w:cs="Times New Roman"/>
          <w:bCs/>
          <w:sz w:val="28"/>
          <w:szCs w:val="28"/>
        </w:rPr>
        <w:t>年</w:t>
      </w:r>
      <w:r>
        <w:rPr>
          <w:rFonts w:hint="eastAsia" w:ascii="Times New Roman" w:hAnsi="Times New Roman" w:eastAsia="宋体" w:cs="Times New Roman"/>
          <w:bCs/>
          <w:sz w:val="28"/>
          <w:szCs w:val="28"/>
          <w:lang w:val="en-US" w:eastAsia="zh-CN"/>
        </w:rPr>
        <w:t>6</w:t>
      </w:r>
      <w:r>
        <w:rPr>
          <w:rFonts w:hint="eastAsia" w:ascii="Times New Roman" w:hAnsi="Times New Roman" w:eastAsia="宋体" w:cs="Times New Roman"/>
          <w:bCs/>
          <w:sz w:val="28"/>
          <w:szCs w:val="28"/>
        </w:rPr>
        <w:t>月</w:t>
      </w:r>
      <w:r>
        <w:rPr>
          <w:rFonts w:hint="eastAsia" w:ascii="Times New Roman" w:hAnsi="Times New Roman" w:eastAsia="宋体" w:cs="Times New Roman"/>
          <w:bCs/>
          <w:sz w:val="28"/>
          <w:szCs w:val="28"/>
          <w:lang w:val="en-US" w:eastAsia="zh-CN"/>
        </w:rPr>
        <w:t>17</w:t>
      </w:r>
      <w:r>
        <w:rPr>
          <w:rFonts w:hint="eastAsia" w:ascii="Times New Roman" w:hAnsi="Times New Roman" w:eastAsia="宋体" w:cs="Times New Roman"/>
          <w:bCs/>
          <w:sz w:val="28"/>
          <w:szCs w:val="28"/>
        </w:rPr>
        <w:t>日下午18时00分。过期联系的供应商，我院有权不予接待（公告时间不得少于三个工作日，根据需要可以延长）</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五、联系事项</w:t>
      </w:r>
    </w:p>
    <w:p>
      <w:pPr>
        <w:spacing w:line="520" w:lineRule="exact"/>
        <w:ind w:firstLine="560" w:firstLineChars="200"/>
        <w:jc w:val="left"/>
        <w:rPr>
          <w:rFonts w:ascii="宋体" w:hAnsi="宋体" w:eastAsia="宋体"/>
          <w:sz w:val="28"/>
          <w:szCs w:val="28"/>
        </w:rPr>
      </w:pPr>
      <w:r>
        <w:rPr>
          <w:rFonts w:hint="eastAsia" w:ascii="宋体" w:hAnsi="宋体" w:eastAsia="宋体"/>
          <w:sz w:val="28"/>
          <w:szCs w:val="28"/>
        </w:rPr>
        <w:t>联系地址：柳州市城中区东环大道延长线东侧红葫路6号</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联系部门：总务科</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联系人：韦 工</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联系电话：</w:t>
      </w:r>
      <w:r>
        <w:rPr>
          <w:rFonts w:hint="eastAsia" w:ascii="Times New Roman" w:hAnsi="Times New Roman" w:eastAsia="宋体" w:cs="Times New Roman"/>
          <w:bCs/>
          <w:sz w:val="28"/>
          <w:szCs w:val="28"/>
          <w:lang w:val="en-US" w:eastAsia="zh-CN"/>
        </w:rPr>
        <w:t xml:space="preserve">0772-3357700   </w:t>
      </w:r>
      <w:r>
        <w:rPr>
          <w:rFonts w:hint="eastAsia" w:ascii="Times New Roman" w:hAnsi="Times New Roman" w:eastAsia="宋体" w:cs="Times New Roman"/>
          <w:bCs/>
          <w:sz w:val="28"/>
          <w:szCs w:val="28"/>
        </w:rPr>
        <w:t>17774853186</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联系邮箱：187270943@qq.com</w:t>
      </w:r>
    </w:p>
    <w:p>
      <w:pPr>
        <w:spacing w:line="520" w:lineRule="exact"/>
        <w:ind w:firstLine="560" w:firstLineChars="200"/>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本次采购市场调查是本单位采购工作的初步安排，具体采购项目情况以相关采购公告和采购文件为准。</w:t>
      </w:r>
    </w:p>
    <w:p>
      <w:pPr>
        <w:spacing w:line="520" w:lineRule="exact"/>
        <w:ind w:firstLine="560" w:firstLineChars="200"/>
        <w:jc w:val="left"/>
        <w:rPr>
          <w:rFonts w:ascii="宋体" w:hAnsi="宋体" w:eastAsia="宋体"/>
          <w:sz w:val="28"/>
          <w:szCs w:val="28"/>
        </w:rPr>
      </w:pPr>
    </w:p>
    <w:p>
      <w:pPr>
        <w:spacing w:line="520" w:lineRule="exact"/>
        <w:ind w:firstLine="560" w:firstLineChars="200"/>
        <w:jc w:val="right"/>
        <w:rPr>
          <w:rFonts w:ascii="宋体" w:hAnsi="宋体" w:eastAsia="宋体"/>
          <w:sz w:val="28"/>
          <w:szCs w:val="28"/>
        </w:rPr>
      </w:pPr>
      <w:r>
        <w:rPr>
          <w:rFonts w:hint="eastAsia" w:ascii="宋体" w:hAnsi="宋体" w:eastAsia="宋体"/>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sz w:val="28"/>
          <w:szCs w:val="28"/>
        </w:rPr>
        <w:t xml:space="preserve">                     </w:t>
      </w:r>
      <w:r>
        <w:rPr>
          <w:rFonts w:hint="eastAsia" w:ascii="宋体" w:hAnsi="宋体" w:eastAsia="宋体"/>
          <w:sz w:val="28"/>
          <w:szCs w:val="28"/>
        </w:rPr>
        <w:t xml:space="preserve">                </w:t>
      </w:r>
      <w:bookmarkStart w:id="0" w:name="_GoBack"/>
      <w:bookmarkEnd w:id="0"/>
      <w:r>
        <w:rPr>
          <w:rFonts w:hint="eastAsia" w:ascii="宋体" w:hAnsi="宋体" w:eastAsia="宋体"/>
          <w:sz w:val="28"/>
          <w:szCs w:val="28"/>
        </w:rPr>
        <w:t xml:space="preserve"> </w:t>
      </w:r>
      <w:r>
        <w:rPr>
          <w:rFonts w:hint="eastAsia" w:ascii="宋体" w:hAnsi="宋体" w:eastAsia="宋体"/>
          <w:color w:val="FF0000"/>
          <w:sz w:val="28"/>
          <w:szCs w:val="28"/>
        </w:rPr>
        <w:t xml:space="preserve">   </w:t>
      </w:r>
      <w:r>
        <w:rPr>
          <w:rFonts w:hint="eastAsia" w:ascii="宋体" w:hAnsi="宋体" w:eastAsia="宋体"/>
          <w:sz w:val="28"/>
          <w:szCs w:val="28"/>
        </w:rPr>
        <w:t>202</w:t>
      </w:r>
      <w:r>
        <w:rPr>
          <w:rFonts w:hint="eastAsia" w:ascii="宋体" w:hAnsi="宋体" w:eastAsia="宋体"/>
          <w:sz w:val="28"/>
          <w:szCs w:val="28"/>
          <w:lang w:val="en-US" w:eastAsia="zh-CN"/>
        </w:rPr>
        <w:t>4</w:t>
      </w:r>
      <w:r>
        <w:rPr>
          <w:rFonts w:hint="eastAsia" w:ascii="宋体" w:hAnsi="宋体" w:eastAsia="宋体"/>
          <w:sz w:val="28"/>
          <w:szCs w:val="28"/>
        </w:rPr>
        <w:t>年</w:t>
      </w:r>
      <w:r>
        <w:rPr>
          <w:rFonts w:hint="eastAsia" w:ascii="宋体" w:hAnsi="宋体" w:eastAsia="宋体"/>
          <w:sz w:val="28"/>
          <w:szCs w:val="28"/>
          <w:lang w:val="en-US" w:eastAsia="zh-CN"/>
        </w:rPr>
        <w:t>6</w:t>
      </w:r>
      <w:r>
        <w:rPr>
          <w:rFonts w:hint="eastAsia" w:ascii="宋体" w:hAnsi="宋体" w:eastAsia="宋体"/>
          <w:sz w:val="28"/>
          <w:szCs w:val="28"/>
        </w:rPr>
        <w:t>月</w:t>
      </w:r>
      <w:r>
        <w:rPr>
          <w:rFonts w:hint="eastAsia" w:ascii="宋体" w:hAnsi="宋体" w:eastAsia="宋体"/>
          <w:sz w:val="28"/>
          <w:szCs w:val="28"/>
          <w:lang w:val="en-US" w:eastAsia="zh-CN"/>
        </w:rPr>
        <w:t>12</w:t>
      </w:r>
      <w:r>
        <w:rPr>
          <w:rFonts w:hint="eastAsia" w:ascii="宋体" w:hAnsi="宋体" w:eastAsia="宋体"/>
          <w:sz w:val="28"/>
          <w:szCs w:val="28"/>
        </w:rPr>
        <w:t>日</w:t>
      </w:r>
    </w:p>
    <w:sectPr>
      <w:pgSz w:w="11906" w:h="16838"/>
      <w:pgMar w:top="964" w:right="850" w:bottom="964"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kMGVlZTQxYjUxZTRmYzFhZDI2YzkzYzg1MmVjODgifQ=="/>
  </w:docVars>
  <w:rsids>
    <w:rsidRoot w:val="00942FE7"/>
    <w:rsid w:val="00074200"/>
    <w:rsid w:val="001B6CAA"/>
    <w:rsid w:val="0021671A"/>
    <w:rsid w:val="002706AA"/>
    <w:rsid w:val="00367CAD"/>
    <w:rsid w:val="003B357F"/>
    <w:rsid w:val="003F5AB0"/>
    <w:rsid w:val="004028B8"/>
    <w:rsid w:val="004A6034"/>
    <w:rsid w:val="004E4380"/>
    <w:rsid w:val="0058614E"/>
    <w:rsid w:val="005A29AF"/>
    <w:rsid w:val="005F1CF9"/>
    <w:rsid w:val="006268CF"/>
    <w:rsid w:val="00662510"/>
    <w:rsid w:val="006A5FCD"/>
    <w:rsid w:val="006C1B64"/>
    <w:rsid w:val="00707EA1"/>
    <w:rsid w:val="0085041E"/>
    <w:rsid w:val="00922797"/>
    <w:rsid w:val="00942FE7"/>
    <w:rsid w:val="00A876AF"/>
    <w:rsid w:val="00AE375E"/>
    <w:rsid w:val="00B02016"/>
    <w:rsid w:val="00B239B0"/>
    <w:rsid w:val="00B55FAC"/>
    <w:rsid w:val="00C35DA8"/>
    <w:rsid w:val="00D24740"/>
    <w:rsid w:val="00D63CE9"/>
    <w:rsid w:val="00FD2C0A"/>
    <w:rsid w:val="014F219D"/>
    <w:rsid w:val="04C40BC0"/>
    <w:rsid w:val="08C6543B"/>
    <w:rsid w:val="0FD600D8"/>
    <w:rsid w:val="11D91264"/>
    <w:rsid w:val="12885528"/>
    <w:rsid w:val="134B6BB9"/>
    <w:rsid w:val="1BB473BB"/>
    <w:rsid w:val="1D226816"/>
    <w:rsid w:val="21162880"/>
    <w:rsid w:val="21565A8B"/>
    <w:rsid w:val="33AB7289"/>
    <w:rsid w:val="378D5AE2"/>
    <w:rsid w:val="389B1225"/>
    <w:rsid w:val="3A3E08B6"/>
    <w:rsid w:val="3A4E56E7"/>
    <w:rsid w:val="40D24A15"/>
    <w:rsid w:val="484D0086"/>
    <w:rsid w:val="49E8650A"/>
    <w:rsid w:val="4E1865AE"/>
    <w:rsid w:val="56B476CF"/>
    <w:rsid w:val="59D61638"/>
    <w:rsid w:val="5BA212D9"/>
    <w:rsid w:val="626E5E66"/>
    <w:rsid w:val="62F95E66"/>
    <w:rsid w:val="659D6620"/>
    <w:rsid w:val="6649388F"/>
    <w:rsid w:val="67386535"/>
    <w:rsid w:val="6CC669E0"/>
    <w:rsid w:val="72445457"/>
    <w:rsid w:val="76F913BE"/>
    <w:rsid w:val="7A4A0B26"/>
    <w:rsid w:val="7A775A27"/>
    <w:rsid w:val="7D0C3631"/>
    <w:rsid w:val="7D102B3B"/>
    <w:rsid w:val="7DC356AC"/>
    <w:rsid w:val="7E35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paragraph" w:styleId="8">
    <w:name w:val="List Paragraph"/>
    <w:basedOn w:val="1"/>
    <w:autoRedefine/>
    <w:qFormat/>
    <w:uiPriority w:val="0"/>
    <w:pPr>
      <w:ind w:firstLine="420" w:firstLineChars="200"/>
    </w:pPr>
    <w:rPr>
      <w:rFonts w:ascii="Calibri" w:hAnsi="Calibri"/>
      <w:szCs w:val="20"/>
    </w:rPr>
  </w:style>
  <w:style w:type="character" w:customStyle="1" w:styleId="9">
    <w:name w:val="页眉 Char"/>
    <w:basedOn w:val="6"/>
    <w:link w:val="4"/>
    <w:autoRedefine/>
    <w:qFormat/>
    <w:uiPriority w:val="99"/>
    <w:rPr>
      <w:kern w:val="2"/>
      <w:sz w:val="18"/>
      <w:szCs w:val="18"/>
    </w:rPr>
  </w:style>
  <w:style w:type="character" w:customStyle="1" w:styleId="10">
    <w:name w:val="font01"/>
    <w:basedOn w:val="6"/>
    <w:uiPriority w:val="0"/>
    <w:rPr>
      <w:rFonts w:hint="eastAsia" w:ascii="宋体" w:hAnsi="宋体" w:eastAsia="宋体" w:cs="宋体"/>
      <w:color w:val="000000"/>
      <w:sz w:val="22"/>
      <w:szCs w:val="22"/>
      <w:u w:val="none"/>
    </w:rPr>
  </w:style>
  <w:style w:type="character" w:customStyle="1" w:styleId="11">
    <w:name w:val="font41"/>
    <w:basedOn w:val="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2</Pages>
  <Words>689</Words>
  <Characters>758</Characters>
  <Lines>6</Lines>
  <Paragraphs>1</Paragraphs>
  <TotalTime>323</TotalTime>
  <ScaleCrop>false</ScaleCrop>
  <LinksUpToDate>false</LinksUpToDate>
  <CharactersWithSpaces>807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2022-07-14T00:32:00Z</dcterms:created>
  <dc:creator>Administrator</dc:creator>
  <cp:lastModifiedBy>「又」7886</cp:lastModifiedBy>
  <dcterms:modified xsi:type="dcterms:W3CDTF">2024-06-12T02:22:10Z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31B2AF13F0CD4DD2994847DBED3989D4_13</vt:lpwstr>
  </property>
</Properties>
</file>