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ShenDa</w:t>
      </w:r>
      <w:r>
        <w:rPr>
          <w:rFonts w:hint="eastAsia" w:ascii="宋体" w:hAnsi="宋体" w:eastAsia="宋体"/>
          <w:color w:val="000000" w:themeColor="text1"/>
          <w:sz w:val="28"/>
          <w:szCs w:val="28"/>
          <w14:textFill>
            <w14:solidFill>
              <w14:schemeClr w14:val="tx1"/>
            </w14:solidFill>
          </w14:textFill>
        </w:rPr>
        <w:t>鼠齿抓钳、ShenDa手术剪维修采购</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2.项目编号：20240124-2</w:t>
      </w:r>
      <w:bookmarkStart w:id="0" w:name="_GoBack"/>
      <w:bookmarkEnd w:id="0"/>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1次</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预算：4000元</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ShenDa</w:t>
      </w:r>
      <w:r>
        <w:rPr>
          <w:rFonts w:hint="eastAsia" w:ascii="宋体" w:hAnsi="宋体" w:eastAsia="宋体"/>
          <w:color w:val="000000" w:themeColor="text1"/>
          <w:sz w:val="28"/>
          <w:szCs w:val="28"/>
          <w14:textFill>
            <w14:solidFill>
              <w14:schemeClr w14:val="tx1"/>
            </w14:solidFill>
          </w14:textFill>
        </w:rPr>
        <w:t>鼠齿抓钳，故障现象：</w:t>
      </w:r>
      <w:r>
        <w:rPr>
          <w:rFonts w:hint="eastAsia" w:ascii="宋体" w:hAnsi="宋体" w:eastAsia="宋体"/>
          <w:color w:val="000000" w:themeColor="text1"/>
          <w:sz w:val="28"/>
          <w:szCs w:val="28"/>
          <w:lang w:val="en-US" w:eastAsia="zh-CN"/>
          <w14:textFill>
            <w14:solidFill>
              <w14:schemeClr w14:val="tx1"/>
            </w14:solidFill>
          </w14:textFill>
        </w:rPr>
        <w:t>钳头活动关节片破坏，无法开合</w:t>
      </w:r>
      <w:r>
        <w:rPr>
          <w:rFonts w:hint="eastAsia" w:ascii="宋体" w:hAnsi="宋体" w:eastAsia="宋体"/>
          <w:color w:val="000000" w:themeColor="text1"/>
          <w:sz w:val="28"/>
          <w:szCs w:val="28"/>
          <w14:textFill>
            <w14:solidFill>
              <w14:schemeClr w14:val="tx1"/>
            </w14:solidFill>
          </w14:textFill>
        </w:rPr>
        <w:t>；ShenDa手术剪，故障现象：</w:t>
      </w:r>
      <w:r>
        <w:rPr>
          <w:rFonts w:hint="eastAsia" w:ascii="宋体" w:hAnsi="宋体" w:eastAsia="宋体"/>
          <w:color w:val="000000" w:themeColor="text1"/>
          <w:sz w:val="28"/>
          <w:szCs w:val="28"/>
          <w:lang w:val="en-US" w:eastAsia="zh-CN"/>
          <w14:textFill>
            <w14:solidFill>
              <w14:schemeClr w14:val="tx1"/>
            </w14:solidFill>
          </w14:textFill>
        </w:rPr>
        <w:t>剪刀头关节片破坏，</w:t>
      </w:r>
      <w:r>
        <w:rPr>
          <w:rFonts w:hint="eastAsia" w:ascii="宋体" w:hAnsi="宋体" w:eastAsia="宋体"/>
          <w:color w:val="000000" w:themeColor="text1"/>
          <w:sz w:val="28"/>
          <w:szCs w:val="28"/>
          <w14:textFill>
            <w14:solidFill>
              <w14:schemeClr w14:val="tx1"/>
            </w14:solidFill>
          </w14:textFill>
        </w:rPr>
        <w:t>无法正常使用。现需要维修。</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w:t>
      </w:r>
      <w:r>
        <w:rPr>
          <w:rFonts w:hint="eastAsia" w:ascii="宋体" w:hAnsi="宋体" w:eastAsia="宋体"/>
          <w:color w:val="000000" w:themeColor="text1"/>
          <w:sz w:val="28"/>
          <w:szCs w:val="28"/>
          <w14:textFill>
            <w14:solidFill>
              <w14:schemeClr w14:val="tx1"/>
            </w14:solidFill>
          </w14:textFill>
        </w:rPr>
        <w:t>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24</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27</w:t>
      </w:r>
      <w:r>
        <w:rPr>
          <w:rFonts w:hint="eastAsia" w:ascii="宋体" w:hAnsi="宋体" w:eastAsia="宋体"/>
          <w:color w:val="000000" w:themeColor="text1"/>
          <w:sz w:val="28"/>
          <w:szCs w:val="28"/>
          <w14:textFill>
            <w14:solidFill>
              <w14:schemeClr w14:val="tx1"/>
            </w14:solidFill>
          </w14:textFill>
        </w:rPr>
        <w:t>日下午6时00分。</w:t>
      </w:r>
      <w:r>
        <w:rPr>
          <w:rFonts w:hint="eastAsia" w:ascii="宋体" w:hAnsi="宋体" w:eastAsia="宋体"/>
          <w:color w:val="000000" w:themeColor="text1"/>
          <w:sz w:val="28"/>
          <w:szCs w:val="28"/>
          <w14:textFill>
            <w14:solidFill>
              <w14:schemeClr w14:val="tx1"/>
            </w14:solidFill>
          </w14:textFill>
        </w:rPr>
        <w:t>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24</w:t>
      </w:r>
      <w:r>
        <w:rPr>
          <w:rFonts w:hint="eastAsia" w:ascii="宋体" w:hAnsi="宋体" w:eastAsia="宋体"/>
          <w:color w:val="000000" w:themeColor="text1"/>
          <w:sz w:val="28"/>
          <w:szCs w:val="28"/>
          <w14:textFill>
            <w14:solidFill>
              <w14:schemeClr w14:val="tx1"/>
            </w14:solidFill>
          </w14:textFill>
        </w:rPr>
        <w:t>日</w:t>
      </w:r>
    </w:p>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w:t>
            </w:r>
            <w:r>
              <w:rPr>
                <w:rStyle w:val="12"/>
                <w:color w:val="000000" w:themeColor="text1"/>
                <w:lang w:val="en-US" w:eastAsia="zh-CN" w:bidi="ar"/>
                <w14:textFill>
                  <w14:solidFill>
                    <w14:schemeClr w14:val="tx1"/>
                  </w14:solidFill>
                </w14:textFill>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1、交付使用期：签订合同之日起</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 w:val="28"/>
          <w:szCs w:val="28"/>
          <w:lang w:val="en-US"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附件3：</w:t>
      </w:r>
    </w:p>
    <w:p>
      <w:pPr>
        <w:autoSpaceDE w:val="0"/>
        <w:autoSpaceDN w:val="0"/>
        <w:adjustRightInd w:val="0"/>
        <w:spacing w:line="240" w:lineRule="auto"/>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供应商</w:t>
      </w:r>
      <w:r>
        <w:rPr>
          <w:rFonts w:hint="eastAsia" w:ascii="黑体" w:hAnsi="黑体" w:eastAsia="黑体" w:cs="黑体"/>
          <w:b/>
          <w:bCs/>
          <w:color w:val="000000" w:themeColor="text1"/>
          <w:sz w:val="44"/>
          <w:szCs w:val="44"/>
          <w:lang w:val="en-US" w:eastAsia="zh-CN"/>
          <w14:textFill>
            <w14:solidFill>
              <w14:schemeClr w14:val="tx1"/>
            </w14:solidFill>
          </w14:textFill>
        </w:rPr>
        <w:t>廉洁</w:t>
      </w:r>
      <w:r>
        <w:rPr>
          <w:rFonts w:hint="eastAsia" w:ascii="黑体" w:hAnsi="黑体" w:eastAsia="黑体" w:cs="黑体"/>
          <w:b/>
          <w:bCs/>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p>
    <w:p>
      <w:pPr>
        <w:snapToGrid w:val="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致：</w:t>
      </w:r>
      <w:r>
        <w:rPr>
          <w:rFonts w:hint="eastAsia" w:hAnsi="宋体"/>
          <w:b/>
          <w:bCs/>
          <w:color w:val="000000" w:themeColor="text1"/>
          <w:sz w:val="24"/>
          <w:u w:val="single"/>
          <w:lang w:val="en-US" w:eastAsia="zh-CN"/>
          <w14:textFill>
            <w14:solidFill>
              <w14:schemeClr w14:val="tx1"/>
            </w14:solidFill>
          </w14:textFill>
        </w:rPr>
        <w:t>柳州市中医医院</w:t>
      </w:r>
      <w:r>
        <w:rPr>
          <w:rFonts w:hint="eastAsia" w:hAnsi="宋体"/>
          <w:b/>
          <w:bCs/>
          <w:color w:val="000000" w:themeColor="text1"/>
          <w:sz w:val="24"/>
          <w14:textFill>
            <w14:solidFill>
              <w14:schemeClr w14:val="tx1"/>
            </w14:solidFill>
          </w14:textFill>
        </w:rPr>
        <w:t>：</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我方自愿参加</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val="en-US" w:eastAsia="zh-CN"/>
          <w14:textFill>
            <w14:solidFill>
              <w14:schemeClr w14:val="tx1"/>
            </w14:solidFill>
          </w14:textFill>
        </w:rPr>
        <w:t xml:space="preserve">     ShenDa鼠齿抓钳、ShenDa手术剪维修采购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（六）法律、行政法规规定的其他条件。 </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（七）我</w:t>
      </w:r>
      <w:r>
        <w:rPr>
          <w:rFonts w:hint="eastAsia" w:hAnsi="宋体" w:cs="Times New Roman"/>
          <w:color w:val="000000" w:themeColor="text1"/>
          <w:sz w:val="24"/>
          <w14:textFill>
            <w14:solidFill>
              <w14:schemeClr w14:val="tx1"/>
            </w14:solidFill>
          </w14:textFill>
        </w:rPr>
        <w:t>方严禁</w:t>
      </w:r>
      <w:r>
        <w:rPr>
          <w:rFonts w:hint="eastAsia" w:hAnsi="宋体" w:cs="Times New Roman"/>
          <w:color w:val="000000" w:themeColor="text1"/>
          <w:sz w:val="24"/>
          <w:lang w:val="en-US" w:eastAsia="zh-CN"/>
          <w14:textFill>
            <w14:solidFill>
              <w14:schemeClr w14:val="tx1"/>
            </w14:solidFill>
          </w14:textFill>
        </w:rPr>
        <w:t>授予采购人</w:t>
      </w:r>
      <w:r>
        <w:rPr>
          <w:rFonts w:hint="eastAsia" w:hAnsi="宋体" w:cs="Times New Roman"/>
          <w:color w:val="000000" w:themeColor="text1"/>
          <w:sz w:val="24"/>
          <w14:textFill>
            <w14:solidFill>
              <w14:schemeClr w14:val="tx1"/>
            </w14:solidFill>
          </w14:textFill>
        </w:rPr>
        <w:t>任何名义、形式的回扣。</w:t>
      </w:r>
      <w:r>
        <w:rPr>
          <w:rFonts w:hint="eastAsia" w:hAnsi="宋体" w:cs="Times New Roman"/>
          <w:color w:val="000000" w:themeColor="text1"/>
          <w:sz w:val="24"/>
          <w:lang w:val="en-US" w:eastAsia="zh-CN"/>
          <w14:textFill>
            <w14:solidFill>
              <w14:schemeClr w14:val="tx1"/>
            </w14:solidFill>
          </w14:textFill>
        </w:rPr>
        <w:t>我方</w:t>
      </w:r>
      <w:r>
        <w:rPr>
          <w:rFonts w:hint="eastAsia" w:hAnsi="宋体" w:cs="Times New Roman"/>
          <w:color w:val="000000" w:themeColor="text1"/>
          <w:sz w:val="24"/>
          <w14:textFill>
            <w14:solidFill>
              <w14:schemeClr w14:val="tx1"/>
            </w14:solidFill>
          </w14:textFill>
        </w:rPr>
        <w:t>不得安排并支付费用的营业性娱乐场所的娱乐活动，不以任何形式向</w:t>
      </w:r>
      <w:r>
        <w:rPr>
          <w:rFonts w:hint="eastAsia" w:hAnsi="宋体" w:cs="Times New Roman"/>
          <w:color w:val="000000" w:themeColor="text1"/>
          <w:sz w:val="24"/>
          <w:lang w:val="en-US" w:eastAsia="zh-CN"/>
          <w14:textFill>
            <w14:solidFill>
              <w14:schemeClr w14:val="tx1"/>
            </w14:solidFill>
          </w14:textFill>
        </w:rPr>
        <w:t>采购人行贿，如</w:t>
      </w:r>
      <w:r>
        <w:rPr>
          <w:rFonts w:hint="eastAsia" w:hAnsi="宋体" w:cs="Times New Roman"/>
          <w:color w:val="000000" w:themeColor="text1"/>
          <w:sz w:val="24"/>
          <w14:textFill>
            <w14:solidFill>
              <w14:schemeClr w14:val="tx1"/>
            </w14:solidFill>
          </w14:textFill>
        </w:rPr>
        <w:t>现金、有价证券、支付凭证和贵重礼品等。</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特此声明！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426"/>
          <w:tab w:val="right" w:pos="10183"/>
        </w:tabs>
        <w:snapToGrid w:val="0"/>
        <w:ind w:firstLine="2400" w:firstLineChars="10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法定代表人或者委托代理人（</w:t>
      </w:r>
      <w:r>
        <w:rPr>
          <w:rFonts w:hint="eastAsia" w:hAnsi="宋体"/>
          <w:b/>
          <w:bCs/>
          <w:color w:val="000000" w:themeColor="text1"/>
          <w:sz w:val="24"/>
          <w14:textFill>
            <w14:solidFill>
              <w14:schemeClr w14:val="tx1"/>
            </w14:solidFill>
          </w14:textFill>
        </w:rPr>
        <w:t>签字</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center"/>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公司</w:t>
      </w:r>
      <w:r>
        <w:rPr>
          <w:rFonts w:hint="eastAsia" w:hAnsi="宋体"/>
          <w:color w:val="000000" w:themeColor="text1"/>
          <w:sz w:val="24"/>
          <w14:textFill>
            <w14:solidFill>
              <w14:schemeClr w14:val="tx1"/>
            </w14:solidFill>
          </w14:textFill>
        </w:rPr>
        <w:t>名称（</w:t>
      </w:r>
      <w:r>
        <w:rPr>
          <w:rFonts w:hint="eastAsia" w:hAnsi="宋体"/>
          <w:b/>
          <w:bCs/>
          <w:color w:val="000000" w:themeColor="text1"/>
          <w:sz w:val="24"/>
          <w14:textFill>
            <w14:solidFill>
              <w14:schemeClr w14:val="tx1"/>
            </w14:solidFill>
          </w14:textFill>
        </w:rPr>
        <w:t>签章</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righ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both"/>
        <w:rPr>
          <w:rFonts w:hint="default" w:ascii="宋体" w:hAnsi="宋体" w:eastAsia="宋体" w:cs="宋体"/>
          <w:b/>
          <w:bCs/>
          <w:color w:val="000000" w:themeColor="text1"/>
          <w:sz w:val="40"/>
          <w:szCs w:val="40"/>
          <w:lang w:val="en-US" w:eastAsia="zh-CN"/>
          <w14:textFill>
            <w14:solidFill>
              <w14:schemeClr w14:val="tx1"/>
            </w14:solidFill>
          </w14:textFill>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B0C5E71"/>
    <w:rsid w:val="7B2469C0"/>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2024-01-24T00:57:36Z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B22ADF2A210748D0A478A0F4D51F1E6A_13</vt:lpwstr>
  </property>
</Properties>
</file>