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A91" w:rsidRPr="00B4197F" w:rsidRDefault="00A628FC" w:rsidP="008C54FC">
      <w:pPr>
        <w:pStyle w:val="1"/>
        <w:tabs>
          <w:tab w:val="left" w:pos="0"/>
        </w:tabs>
        <w:autoSpaceDE w:val="0"/>
        <w:autoSpaceDN w:val="0"/>
        <w:adjustRightInd w:val="0"/>
        <w:spacing w:before="0" w:after="0" w:line="500" w:lineRule="exact"/>
        <w:jc w:val="center"/>
        <w:rPr>
          <w:rFonts w:asciiTheme="minorEastAsia" w:eastAsiaTheme="minorEastAsia" w:hAnsiTheme="minorEastAsia"/>
          <w:sz w:val="32"/>
          <w:szCs w:val="32"/>
        </w:rPr>
      </w:pPr>
      <w:bookmarkStart w:id="0" w:name="_Toc28359022"/>
      <w:bookmarkStart w:id="1" w:name="_Toc35393809"/>
      <w:r w:rsidRPr="00B4197F">
        <w:rPr>
          <w:rFonts w:asciiTheme="minorEastAsia" w:eastAsiaTheme="minorEastAsia" w:hAnsiTheme="minorEastAsia" w:hint="eastAsia"/>
          <w:sz w:val="32"/>
          <w:szCs w:val="32"/>
        </w:rPr>
        <w:t>广西大德项目管理有限公司</w:t>
      </w:r>
      <w:r w:rsidR="003D567E" w:rsidRPr="00B4197F">
        <w:rPr>
          <w:rFonts w:asciiTheme="minorEastAsia" w:eastAsiaTheme="minorEastAsia" w:hAnsiTheme="minorEastAsia" w:hint="eastAsia"/>
          <w:sz w:val="32"/>
          <w:szCs w:val="32"/>
        </w:rPr>
        <w:t>关</w:t>
      </w:r>
      <w:r w:rsidR="00293B0A">
        <w:rPr>
          <w:rFonts w:asciiTheme="minorEastAsia" w:eastAsiaTheme="minorEastAsia" w:hAnsiTheme="minorEastAsia" w:hint="eastAsia"/>
          <w:sz w:val="32"/>
          <w:szCs w:val="32"/>
        </w:rPr>
        <w:t>于</w:t>
      </w:r>
      <w:r w:rsidR="00293B0A" w:rsidRPr="00293B0A">
        <w:rPr>
          <w:rFonts w:asciiTheme="minorEastAsia" w:eastAsiaTheme="minorEastAsia" w:hAnsiTheme="minorEastAsia" w:hint="eastAsia"/>
          <w:sz w:val="32"/>
          <w:szCs w:val="32"/>
        </w:rPr>
        <w:t>康复设备一批采购</w:t>
      </w:r>
      <w:r w:rsidRPr="00B4197F">
        <w:rPr>
          <w:rFonts w:asciiTheme="minorEastAsia" w:eastAsiaTheme="minorEastAsia" w:hAnsiTheme="minorEastAsia" w:hint="eastAsia"/>
          <w:sz w:val="32"/>
          <w:szCs w:val="32"/>
        </w:rPr>
        <w:t>（</w:t>
      </w:r>
      <w:r w:rsidR="00293B0A" w:rsidRPr="00293B0A">
        <w:rPr>
          <w:rFonts w:asciiTheme="minorEastAsia" w:eastAsiaTheme="minorEastAsia" w:hAnsiTheme="minorEastAsia"/>
          <w:sz w:val="32"/>
          <w:szCs w:val="32"/>
        </w:rPr>
        <w:t>LZZC2023-G1-990532-GXDD</w:t>
      </w:r>
      <w:r w:rsidR="00820A04">
        <w:rPr>
          <w:rFonts w:asciiTheme="minorEastAsia" w:eastAsiaTheme="minorEastAsia" w:hAnsiTheme="minorEastAsia" w:hint="eastAsia"/>
          <w:sz w:val="32"/>
          <w:szCs w:val="32"/>
        </w:rPr>
        <w:t>）</w:t>
      </w:r>
      <w:r w:rsidRPr="00B4197F">
        <w:rPr>
          <w:rFonts w:asciiTheme="minorEastAsia" w:eastAsiaTheme="minorEastAsia" w:hAnsiTheme="minorEastAsia" w:hint="eastAsia"/>
          <w:sz w:val="32"/>
          <w:szCs w:val="32"/>
        </w:rPr>
        <w:t>结果公告</w:t>
      </w:r>
      <w:bookmarkEnd w:id="0"/>
      <w:bookmarkEnd w:id="1"/>
    </w:p>
    <w:p w:rsidR="00CA6A91" w:rsidRPr="00B4197F" w:rsidRDefault="00CA6A91"/>
    <w:p w:rsidR="00AA3350" w:rsidRDefault="00AA3350" w:rsidP="00991F68">
      <w:pPr>
        <w:widowControl/>
        <w:spacing w:line="360" w:lineRule="auto"/>
        <w:jc w:val="left"/>
        <w:rPr>
          <w:rFonts w:ascii="宋体" w:hAnsi="宋体"/>
          <w:b/>
          <w:color w:val="000000" w:themeColor="text1"/>
          <w:sz w:val="24"/>
          <w:szCs w:val="24"/>
        </w:rPr>
      </w:pPr>
      <w:bookmarkStart w:id="2" w:name="OLE_LINK1"/>
      <w:bookmarkStart w:id="3" w:name="OLE_LINK2"/>
      <w:r>
        <w:rPr>
          <w:rFonts w:ascii="宋体" w:hAnsi="宋体" w:hint="eastAsia"/>
          <w:b/>
          <w:color w:val="000000" w:themeColor="text1"/>
          <w:sz w:val="24"/>
          <w:szCs w:val="24"/>
        </w:rPr>
        <w:t>一、采购人名称：</w:t>
      </w:r>
      <w:r w:rsidR="00293B0A" w:rsidRPr="00293B0A">
        <w:rPr>
          <w:rFonts w:ascii="宋体" w:hAnsi="宋体" w:hint="eastAsia"/>
          <w:bCs/>
          <w:color w:val="000000" w:themeColor="text1"/>
          <w:sz w:val="24"/>
          <w:szCs w:val="24"/>
        </w:rPr>
        <w:t>柳州市中医医院(柳州市壮</w:t>
      </w:r>
      <w:proofErr w:type="gramStart"/>
      <w:r w:rsidR="00293B0A" w:rsidRPr="00293B0A">
        <w:rPr>
          <w:rFonts w:ascii="宋体" w:hAnsi="宋体" w:hint="eastAsia"/>
          <w:bCs/>
          <w:color w:val="000000" w:themeColor="text1"/>
          <w:sz w:val="24"/>
          <w:szCs w:val="24"/>
        </w:rPr>
        <w:t>医</w:t>
      </w:r>
      <w:proofErr w:type="gramEnd"/>
      <w:r w:rsidR="00293B0A" w:rsidRPr="00293B0A">
        <w:rPr>
          <w:rFonts w:ascii="宋体" w:hAnsi="宋体" w:hint="eastAsia"/>
          <w:bCs/>
          <w:color w:val="000000" w:themeColor="text1"/>
          <w:sz w:val="24"/>
          <w:szCs w:val="24"/>
        </w:rPr>
        <w:t>医院）</w:t>
      </w:r>
    </w:p>
    <w:p w:rsidR="00AA3350" w:rsidRDefault="00AA3350" w:rsidP="00991F68">
      <w:pPr>
        <w:widowControl/>
        <w:spacing w:line="360" w:lineRule="auto"/>
        <w:rPr>
          <w:rFonts w:ascii="宋体" w:hAnsi="宋体"/>
          <w:color w:val="000000" w:themeColor="text1"/>
          <w:sz w:val="24"/>
          <w:szCs w:val="24"/>
        </w:rPr>
      </w:pPr>
      <w:r>
        <w:rPr>
          <w:rFonts w:ascii="宋体" w:hAnsi="宋体" w:hint="eastAsia"/>
          <w:b/>
          <w:color w:val="000000" w:themeColor="text1"/>
          <w:sz w:val="24"/>
          <w:szCs w:val="24"/>
        </w:rPr>
        <w:t>二、采购项目名称：</w:t>
      </w:r>
      <w:r w:rsidR="00293B0A" w:rsidRPr="00293B0A">
        <w:rPr>
          <w:rFonts w:ascii="宋体" w:hAnsi="宋体" w:hint="eastAsia"/>
          <w:color w:val="000000" w:themeColor="text1"/>
          <w:sz w:val="24"/>
          <w:szCs w:val="24"/>
        </w:rPr>
        <w:t>康复设备一批采购</w:t>
      </w:r>
    </w:p>
    <w:p w:rsidR="00AA3350" w:rsidRDefault="00AA3350" w:rsidP="00991F68">
      <w:pPr>
        <w:widowControl/>
        <w:spacing w:line="360" w:lineRule="auto"/>
        <w:rPr>
          <w:rFonts w:ascii="宋体" w:hAnsi="宋体"/>
          <w:bCs/>
          <w:color w:val="000000" w:themeColor="text1"/>
          <w:sz w:val="24"/>
          <w:szCs w:val="24"/>
        </w:rPr>
      </w:pPr>
      <w:r>
        <w:rPr>
          <w:rFonts w:ascii="宋体" w:hAnsi="宋体" w:hint="eastAsia"/>
          <w:b/>
          <w:color w:val="000000" w:themeColor="text1"/>
          <w:sz w:val="24"/>
          <w:szCs w:val="24"/>
        </w:rPr>
        <w:t>三、采购项目编号：</w:t>
      </w:r>
      <w:r w:rsidR="00293B0A" w:rsidRPr="00293B0A">
        <w:rPr>
          <w:rFonts w:ascii="宋体" w:hAnsi="宋体"/>
          <w:bCs/>
          <w:color w:val="000000" w:themeColor="text1"/>
          <w:sz w:val="24"/>
          <w:szCs w:val="24"/>
        </w:rPr>
        <w:t>LZZC2023-G1-990532-GXDD</w:t>
      </w:r>
    </w:p>
    <w:p w:rsidR="00AA3350" w:rsidRDefault="00AA3350" w:rsidP="00991F68">
      <w:pPr>
        <w:widowControl/>
        <w:spacing w:line="360" w:lineRule="auto"/>
        <w:rPr>
          <w:rFonts w:ascii="宋体" w:hAnsi="宋体"/>
          <w:bCs/>
          <w:color w:val="000000" w:themeColor="text1"/>
          <w:sz w:val="24"/>
          <w:szCs w:val="24"/>
        </w:rPr>
      </w:pPr>
      <w:r>
        <w:rPr>
          <w:rFonts w:ascii="宋体" w:hAnsi="宋体" w:hint="eastAsia"/>
          <w:b/>
          <w:color w:val="000000" w:themeColor="text1"/>
          <w:sz w:val="24"/>
          <w:szCs w:val="24"/>
        </w:rPr>
        <w:t>四、采购组织类型：</w:t>
      </w:r>
      <w:r>
        <w:rPr>
          <w:rFonts w:ascii="宋体" w:hAnsi="宋体" w:hint="eastAsia"/>
          <w:bCs/>
          <w:color w:val="000000" w:themeColor="text1"/>
          <w:sz w:val="24"/>
          <w:szCs w:val="24"/>
        </w:rPr>
        <w:t>分散采购-分散委托中介</w:t>
      </w:r>
    </w:p>
    <w:p w:rsidR="00AA3350" w:rsidRDefault="00AA3350" w:rsidP="00991F68">
      <w:pPr>
        <w:widowControl/>
        <w:spacing w:line="360" w:lineRule="auto"/>
        <w:rPr>
          <w:rFonts w:ascii="宋体" w:hAnsi="宋体"/>
          <w:bCs/>
          <w:color w:val="000000" w:themeColor="text1"/>
          <w:sz w:val="24"/>
          <w:szCs w:val="24"/>
        </w:rPr>
      </w:pPr>
      <w:r>
        <w:rPr>
          <w:rFonts w:ascii="宋体" w:hAnsi="宋体" w:hint="eastAsia"/>
          <w:b/>
          <w:color w:val="000000" w:themeColor="text1"/>
          <w:sz w:val="24"/>
          <w:szCs w:val="24"/>
        </w:rPr>
        <w:t>五、采购方式：</w:t>
      </w:r>
      <w:r w:rsidRPr="00AA3350">
        <w:rPr>
          <w:rFonts w:ascii="宋体" w:hAnsi="宋体" w:hint="eastAsia"/>
          <w:bCs/>
          <w:color w:val="000000" w:themeColor="text1"/>
          <w:sz w:val="24"/>
          <w:szCs w:val="24"/>
        </w:rPr>
        <w:t>公开招标</w:t>
      </w:r>
    </w:p>
    <w:p w:rsidR="00D44155" w:rsidRDefault="00AA3350" w:rsidP="00991F68">
      <w:pPr>
        <w:widowControl/>
        <w:spacing w:line="360" w:lineRule="auto"/>
        <w:rPr>
          <w:rFonts w:ascii="宋体" w:hAnsi="宋体"/>
          <w:bCs/>
          <w:color w:val="000000" w:themeColor="text1"/>
          <w:sz w:val="24"/>
          <w:szCs w:val="24"/>
        </w:rPr>
      </w:pPr>
      <w:r>
        <w:rPr>
          <w:rFonts w:ascii="宋体" w:hAnsi="宋体" w:hint="eastAsia"/>
          <w:b/>
          <w:color w:val="000000" w:themeColor="text1"/>
          <w:sz w:val="24"/>
          <w:szCs w:val="24"/>
        </w:rPr>
        <w:t>六、采购公告发布日期：</w:t>
      </w:r>
      <w:r w:rsidR="00293B0A" w:rsidRPr="00293B0A">
        <w:rPr>
          <w:rFonts w:ascii="宋体" w:hAnsi="宋体" w:hint="eastAsia"/>
          <w:bCs/>
          <w:color w:val="000000" w:themeColor="text1"/>
          <w:sz w:val="24"/>
          <w:szCs w:val="24"/>
        </w:rPr>
        <w:t>2023年10月20日</w:t>
      </w:r>
    </w:p>
    <w:p w:rsidR="00AA3350" w:rsidRDefault="00AA3350" w:rsidP="00991F68">
      <w:pPr>
        <w:widowControl/>
        <w:spacing w:line="360" w:lineRule="auto"/>
        <w:rPr>
          <w:rFonts w:ascii="宋体" w:hAnsi="宋体"/>
          <w:bCs/>
          <w:color w:val="000000" w:themeColor="text1"/>
          <w:sz w:val="24"/>
          <w:szCs w:val="24"/>
        </w:rPr>
      </w:pPr>
      <w:r>
        <w:rPr>
          <w:rFonts w:ascii="宋体" w:hAnsi="宋体" w:hint="eastAsia"/>
          <w:b/>
          <w:color w:val="000000" w:themeColor="text1"/>
          <w:sz w:val="24"/>
          <w:szCs w:val="24"/>
        </w:rPr>
        <w:t>七、预算总金额：</w:t>
      </w:r>
      <w:r w:rsidR="00293B0A" w:rsidRPr="00293B0A">
        <w:rPr>
          <w:rFonts w:ascii="宋体" w:hAnsi="宋体"/>
          <w:bCs/>
          <w:color w:val="000000" w:themeColor="text1"/>
          <w:sz w:val="24"/>
          <w:szCs w:val="24"/>
        </w:rPr>
        <w:t>754000</w:t>
      </w:r>
    </w:p>
    <w:p w:rsidR="00AA3350" w:rsidRDefault="00AA3350" w:rsidP="00991F68">
      <w:pPr>
        <w:widowControl/>
        <w:spacing w:line="360" w:lineRule="auto"/>
        <w:rPr>
          <w:rFonts w:ascii="宋体" w:hAnsi="宋体"/>
          <w:b/>
          <w:color w:val="000000" w:themeColor="text1"/>
          <w:sz w:val="24"/>
          <w:szCs w:val="24"/>
        </w:rPr>
      </w:pPr>
      <w:r>
        <w:rPr>
          <w:rFonts w:ascii="宋体" w:hAnsi="宋体" w:hint="eastAsia"/>
          <w:b/>
          <w:color w:val="000000" w:themeColor="text1"/>
          <w:sz w:val="24"/>
          <w:szCs w:val="24"/>
        </w:rPr>
        <w:t>八、</w:t>
      </w:r>
      <w:proofErr w:type="gramStart"/>
      <w:r>
        <w:rPr>
          <w:rFonts w:ascii="宋体" w:hAnsi="宋体" w:hint="eastAsia"/>
          <w:b/>
          <w:color w:val="000000" w:themeColor="text1"/>
          <w:sz w:val="24"/>
          <w:szCs w:val="24"/>
        </w:rPr>
        <w:t>废标理由</w:t>
      </w:r>
      <w:proofErr w:type="gramEnd"/>
      <w:r>
        <w:rPr>
          <w:rFonts w:ascii="宋体" w:hAnsi="宋体" w:hint="eastAsia"/>
          <w:b/>
          <w:color w:val="000000" w:themeColor="text1"/>
          <w:sz w:val="24"/>
          <w:szCs w:val="24"/>
        </w:rPr>
        <w:t>：</w:t>
      </w:r>
    </w:p>
    <w:p w:rsidR="00AA3350" w:rsidRDefault="00B669A9" w:rsidP="00991F68">
      <w:pPr>
        <w:widowControl/>
        <w:spacing w:line="360" w:lineRule="auto"/>
        <w:ind w:firstLineChars="200" w:firstLine="480"/>
        <w:rPr>
          <w:rFonts w:ascii="宋体" w:hAnsi="宋体"/>
          <w:bCs/>
          <w:color w:val="000000" w:themeColor="text1"/>
          <w:sz w:val="24"/>
          <w:szCs w:val="24"/>
        </w:rPr>
      </w:pPr>
      <w:r w:rsidRPr="00B669A9">
        <w:rPr>
          <w:rFonts w:ascii="宋体" w:hAnsi="宋体" w:hint="eastAsia"/>
          <w:bCs/>
          <w:color w:val="000000" w:themeColor="text1"/>
          <w:sz w:val="24"/>
          <w:szCs w:val="24"/>
        </w:rPr>
        <w:t>标项1：</w:t>
      </w:r>
      <w:bookmarkStart w:id="4" w:name="_GoBack"/>
      <w:bookmarkEnd w:id="4"/>
      <w:r w:rsidR="00441993" w:rsidRPr="00441993">
        <w:rPr>
          <w:rFonts w:ascii="宋体" w:hAnsi="宋体" w:hint="eastAsia"/>
          <w:bCs/>
          <w:color w:val="000000" w:themeColor="text1"/>
          <w:sz w:val="24"/>
          <w:szCs w:val="24"/>
        </w:rPr>
        <w:t>因至投标文件提交截止时间止</w:t>
      </w:r>
      <w:r w:rsidR="00441993">
        <w:rPr>
          <w:rFonts w:ascii="宋体" w:hAnsi="宋体" w:hint="eastAsia"/>
          <w:bCs/>
          <w:color w:val="000000" w:themeColor="text1"/>
          <w:sz w:val="24"/>
          <w:szCs w:val="24"/>
        </w:rPr>
        <w:t>，</w:t>
      </w:r>
      <w:r w:rsidR="00441993" w:rsidRPr="00441993">
        <w:rPr>
          <w:rFonts w:ascii="宋体" w:hAnsi="宋体" w:hint="eastAsia"/>
          <w:bCs/>
          <w:color w:val="000000" w:themeColor="text1"/>
          <w:sz w:val="24"/>
          <w:szCs w:val="24"/>
        </w:rPr>
        <w:t>提交投标文件的供应商不足三家，根据《中华人民共和国政府采购法》第三十六条规定,</w:t>
      </w:r>
      <w:r w:rsidR="00522102">
        <w:rPr>
          <w:rFonts w:ascii="宋体" w:hAnsi="宋体" w:hint="eastAsia"/>
          <w:bCs/>
          <w:color w:val="000000" w:themeColor="text1"/>
          <w:sz w:val="24"/>
          <w:szCs w:val="24"/>
        </w:rPr>
        <w:t>本项目</w:t>
      </w:r>
      <w:r w:rsidR="00441993" w:rsidRPr="00441993">
        <w:rPr>
          <w:rFonts w:ascii="宋体" w:hAnsi="宋体" w:hint="eastAsia"/>
          <w:bCs/>
          <w:color w:val="000000" w:themeColor="text1"/>
          <w:sz w:val="24"/>
          <w:szCs w:val="24"/>
        </w:rPr>
        <w:t>废标。</w:t>
      </w:r>
    </w:p>
    <w:p w:rsidR="00AA3350" w:rsidRDefault="00AA3350" w:rsidP="00991F68">
      <w:pPr>
        <w:widowControl/>
        <w:numPr>
          <w:ilvl w:val="0"/>
          <w:numId w:val="1"/>
        </w:numPr>
        <w:spacing w:line="360" w:lineRule="auto"/>
        <w:rPr>
          <w:rFonts w:ascii="宋体" w:hAnsi="宋体"/>
          <w:b/>
          <w:color w:val="000000" w:themeColor="text1"/>
          <w:sz w:val="24"/>
          <w:szCs w:val="24"/>
        </w:rPr>
      </w:pPr>
      <w:r>
        <w:rPr>
          <w:rFonts w:ascii="宋体" w:hAnsi="宋体" w:hint="eastAsia"/>
          <w:b/>
          <w:color w:val="000000" w:themeColor="text1"/>
          <w:sz w:val="24"/>
          <w:szCs w:val="24"/>
        </w:rPr>
        <w:t>评审小组成员名单：</w:t>
      </w:r>
    </w:p>
    <w:p w:rsidR="00AA3350" w:rsidRDefault="00AA3350" w:rsidP="00991F68">
      <w:pPr>
        <w:widowControl/>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w:t>
      </w:r>
    </w:p>
    <w:p w:rsidR="00AA3350" w:rsidRDefault="00AA3350" w:rsidP="00991F68">
      <w:pPr>
        <w:widowControl/>
        <w:spacing w:line="360" w:lineRule="auto"/>
        <w:rPr>
          <w:rFonts w:ascii="黑体" w:eastAsia="黑体" w:hAnsi="黑体" w:cs="宋体"/>
          <w:color w:val="000000"/>
          <w:kern w:val="0"/>
          <w:sz w:val="27"/>
          <w:szCs w:val="27"/>
        </w:rPr>
      </w:pPr>
      <w:r>
        <w:rPr>
          <w:rFonts w:ascii="宋体" w:hAnsi="宋体" w:hint="eastAsia"/>
          <w:b/>
          <w:color w:val="000000" w:themeColor="text1"/>
          <w:sz w:val="24"/>
          <w:szCs w:val="24"/>
        </w:rPr>
        <w:t>十、其它事项</w:t>
      </w:r>
    </w:p>
    <w:p w:rsidR="00AA3350" w:rsidRDefault="00AA3350" w:rsidP="00991F68">
      <w:pPr>
        <w:widowControl/>
        <w:spacing w:line="360" w:lineRule="auto"/>
        <w:ind w:firstLineChars="200" w:firstLine="480"/>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1</w:t>
      </w:r>
      <w:r w:rsidR="0080587E">
        <w:rPr>
          <w:rFonts w:asciiTheme="minorEastAsia" w:eastAsiaTheme="minorEastAsia" w:hAnsiTheme="minorEastAsia" w:cs="Arial" w:hint="eastAsia"/>
          <w:color w:val="000000"/>
          <w:kern w:val="0"/>
          <w:sz w:val="24"/>
          <w:szCs w:val="24"/>
        </w:rPr>
        <w:t>.</w:t>
      </w:r>
      <w:r>
        <w:rPr>
          <w:rFonts w:asciiTheme="minorEastAsia" w:eastAsiaTheme="minorEastAsia" w:hAnsiTheme="minorEastAsia" w:cs="Arial" w:hint="eastAsia"/>
          <w:color w:val="000000"/>
          <w:kern w:val="0"/>
          <w:sz w:val="24"/>
          <w:szCs w:val="24"/>
        </w:rPr>
        <w:t>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w:t>
      </w:r>
      <w:proofErr w:type="gramStart"/>
      <w:r>
        <w:rPr>
          <w:rFonts w:asciiTheme="minorEastAsia" w:eastAsiaTheme="minorEastAsia" w:hAnsiTheme="minorEastAsia" w:cs="Arial" w:hint="eastAsia"/>
          <w:color w:val="000000"/>
          <w:kern w:val="0"/>
          <w:sz w:val="24"/>
          <w:szCs w:val="24"/>
        </w:rPr>
        <w:t>作出</w:t>
      </w:r>
      <w:proofErr w:type="gramEnd"/>
      <w:r>
        <w:rPr>
          <w:rFonts w:asciiTheme="minorEastAsia" w:eastAsiaTheme="minorEastAsia" w:hAnsiTheme="minorEastAsia" w:cs="Arial" w:hint="eastAsia"/>
          <w:color w:val="000000"/>
          <w:kern w:val="0"/>
          <w:sz w:val="24"/>
          <w:szCs w:val="24"/>
        </w:rPr>
        <w:t>答复的，可以再答复期满后十五个工作日内向同级政府采购监督管理部门投诉。</w:t>
      </w:r>
    </w:p>
    <w:p w:rsidR="00AA3350" w:rsidRDefault="00AA3350" w:rsidP="00991F68">
      <w:pPr>
        <w:widowControl/>
        <w:spacing w:line="360" w:lineRule="auto"/>
        <w:ind w:firstLineChars="200" w:firstLine="480"/>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2</w:t>
      </w:r>
      <w:r w:rsidR="0080587E">
        <w:rPr>
          <w:rFonts w:asciiTheme="minorEastAsia" w:eastAsiaTheme="minorEastAsia" w:hAnsiTheme="minorEastAsia" w:cs="Arial" w:hint="eastAsia"/>
          <w:color w:val="000000"/>
          <w:kern w:val="0"/>
          <w:sz w:val="24"/>
          <w:szCs w:val="24"/>
        </w:rPr>
        <w:t>.</w:t>
      </w:r>
      <w:r>
        <w:rPr>
          <w:rFonts w:asciiTheme="minorEastAsia" w:eastAsiaTheme="minorEastAsia" w:hAnsiTheme="minorEastAsia" w:cs="Arial" w:hint="eastAsia"/>
          <w:color w:val="000000"/>
          <w:kern w:val="0"/>
          <w:sz w:val="24"/>
          <w:szCs w:val="24"/>
        </w:rPr>
        <w:t>其他事项</w:t>
      </w:r>
    </w:p>
    <w:p w:rsidR="00AA3350" w:rsidRDefault="00AA3350" w:rsidP="00A1304A">
      <w:pPr>
        <w:widowControl/>
        <w:wordWrap w:val="0"/>
        <w:spacing w:line="360" w:lineRule="auto"/>
        <w:ind w:firstLineChars="200" w:firstLine="480"/>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网上查询地址：www.ccgp.gov.cn（中国政府采购网）、zfcg.gxzf.gov.cn（广西壮族自治区政府采购网）、</w:t>
      </w:r>
      <w:r>
        <w:rPr>
          <w:rFonts w:asciiTheme="minorEastAsia" w:eastAsiaTheme="minorEastAsia" w:hAnsiTheme="minorEastAsia" w:cs="Arial"/>
          <w:color w:val="000000"/>
          <w:kern w:val="0"/>
          <w:sz w:val="24"/>
          <w:szCs w:val="24"/>
        </w:rPr>
        <w:t>zfcg.lzscz.liuzhou.gov.cn</w:t>
      </w:r>
      <w:r>
        <w:rPr>
          <w:rFonts w:asciiTheme="minorEastAsia" w:eastAsiaTheme="minorEastAsia" w:hAnsiTheme="minorEastAsia" w:cs="Arial" w:hint="eastAsia"/>
          <w:color w:val="000000"/>
          <w:kern w:val="0"/>
          <w:sz w:val="24"/>
          <w:szCs w:val="24"/>
        </w:rPr>
        <w:t>（广西柳州政府采购网）、ggzy.jgswj.gxzf.gov.cn/</w:t>
      </w:r>
      <w:proofErr w:type="spellStart"/>
      <w:r>
        <w:rPr>
          <w:rFonts w:asciiTheme="minorEastAsia" w:eastAsiaTheme="minorEastAsia" w:hAnsiTheme="minorEastAsia" w:cs="Arial" w:hint="eastAsia"/>
          <w:color w:val="000000"/>
          <w:kern w:val="0"/>
          <w:sz w:val="24"/>
          <w:szCs w:val="24"/>
        </w:rPr>
        <w:t>lzggzy</w:t>
      </w:r>
      <w:proofErr w:type="spellEnd"/>
      <w:r>
        <w:rPr>
          <w:rFonts w:asciiTheme="minorEastAsia" w:eastAsiaTheme="minorEastAsia" w:hAnsiTheme="minorEastAsia" w:cs="Arial" w:hint="eastAsia"/>
          <w:color w:val="000000"/>
          <w:kern w:val="0"/>
          <w:sz w:val="24"/>
          <w:szCs w:val="24"/>
        </w:rPr>
        <w:t>/[全国公共资源交易平台(广西•柳州)]。</w:t>
      </w:r>
    </w:p>
    <w:p w:rsidR="00AA3350" w:rsidRDefault="00AA3350" w:rsidP="00991F68">
      <w:pPr>
        <w:widowControl/>
        <w:spacing w:line="360" w:lineRule="auto"/>
        <w:rPr>
          <w:rFonts w:ascii="宋体" w:hAnsi="宋体"/>
          <w:b/>
          <w:color w:val="000000" w:themeColor="text1"/>
          <w:sz w:val="24"/>
          <w:szCs w:val="24"/>
        </w:rPr>
      </w:pPr>
      <w:r>
        <w:rPr>
          <w:rFonts w:ascii="宋体" w:hAnsi="宋体" w:hint="eastAsia"/>
          <w:b/>
          <w:color w:val="000000" w:themeColor="text1"/>
          <w:sz w:val="24"/>
          <w:szCs w:val="24"/>
        </w:rPr>
        <w:t>十一、联系方式</w:t>
      </w:r>
    </w:p>
    <w:p w:rsidR="00AA3350" w:rsidRDefault="00AA3350" w:rsidP="00991F68">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1.</w:t>
      </w:r>
      <w:r w:rsidR="00E472AA">
        <w:rPr>
          <w:rFonts w:ascii="宋体" w:hAnsi="宋体" w:hint="eastAsia"/>
          <w:color w:val="000000"/>
          <w:sz w:val="24"/>
          <w:szCs w:val="24"/>
        </w:rPr>
        <w:t>采</w:t>
      </w:r>
      <w:r>
        <w:rPr>
          <w:rFonts w:ascii="宋体" w:hAnsi="宋体" w:hint="eastAsia"/>
          <w:color w:val="000000"/>
          <w:sz w:val="24"/>
          <w:szCs w:val="24"/>
        </w:rPr>
        <w:t>购代理机构名称：广西大德项目管理有限公司</w:t>
      </w:r>
    </w:p>
    <w:p w:rsidR="00AA3350" w:rsidRDefault="00AA3350" w:rsidP="00991F68">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联系人：</w:t>
      </w:r>
      <w:r w:rsidR="00E472AA" w:rsidRPr="00E472AA">
        <w:rPr>
          <w:rFonts w:ascii="宋体" w:hAnsi="宋体" w:hint="eastAsia"/>
          <w:color w:val="000000"/>
          <w:sz w:val="24"/>
          <w:szCs w:val="24"/>
        </w:rPr>
        <w:t>梁斌雄、</w:t>
      </w:r>
      <w:r w:rsidR="00293B0A">
        <w:rPr>
          <w:rFonts w:ascii="宋体" w:hAnsi="宋体" w:hint="eastAsia"/>
          <w:color w:val="000000"/>
          <w:sz w:val="24"/>
          <w:szCs w:val="24"/>
        </w:rPr>
        <w:t>韦华艳</w:t>
      </w:r>
    </w:p>
    <w:p w:rsidR="00AA3350" w:rsidRDefault="00AA3350" w:rsidP="00991F68">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联系电话：0772-2120191</w:t>
      </w:r>
    </w:p>
    <w:p w:rsidR="00AA3350" w:rsidRDefault="00AA3350" w:rsidP="00991F68">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地址：柳州市潭中东路17号华信国际B座910</w:t>
      </w:r>
    </w:p>
    <w:p w:rsidR="00AA3350" w:rsidRPr="00293B0A" w:rsidRDefault="00AA3350" w:rsidP="00991F68">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lastRenderedPageBreak/>
        <w:t>2.</w:t>
      </w:r>
      <w:r w:rsidR="00E472AA">
        <w:rPr>
          <w:rFonts w:ascii="宋体" w:hAnsi="宋体" w:hint="eastAsia"/>
          <w:color w:val="000000"/>
          <w:sz w:val="24"/>
          <w:szCs w:val="24"/>
        </w:rPr>
        <w:t>采</w:t>
      </w:r>
      <w:r>
        <w:rPr>
          <w:rFonts w:ascii="宋体" w:hAnsi="宋体" w:hint="eastAsia"/>
          <w:color w:val="000000"/>
          <w:sz w:val="24"/>
          <w:szCs w:val="24"/>
        </w:rPr>
        <w:t>购人名称：</w:t>
      </w:r>
      <w:r w:rsidR="00293B0A" w:rsidRPr="00293B0A">
        <w:rPr>
          <w:rFonts w:ascii="宋体" w:hAnsi="宋体" w:hint="eastAsia"/>
          <w:color w:val="000000"/>
          <w:sz w:val="24"/>
          <w:szCs w:val="24"/>
        </w:rPr>
        <w:t>柳州市中医医院(柳州市壮</w:t>
      </w:r>
      <w:proofErr w:type="gramStart"/>
      <w:r w:rsidR="00293B0A" w:rsidRPr="00293B0A">
        <w:rPr>
          <w:rFonts w:ascii="宋体" w:hAnsi="宋体" w:hint="eastAsia"/>
          <w:color w:val="000000"/>
          <w:sz w:val="24"/>
          <w:szCs w:val="24"/>
        </w:rPr>
        <w:t>医</w:t>
      </w:r>
      <w:proofErr w:type="gramEnd"/>
      <w:r w:rsidR="00293B0A" w:rsidRPr="00293B0A">
        <w:rPr>
          <w:rFonts w:ascii="宋体" w:hAnsi="宋体" w:hint="eastAsia"/>
          <w:color w:val="000000"/>
          <w:sz w:val="24"/>
          <w:szCs w:val="24"/>
        </w:rPr>
        <w:t>医院）</w:t>
      </w:r>
    </w:p>
    <w:p w:rsidR="00AA3350" w:rsidRDefault="00AA3350" w:rsidP="00991F68">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联系人：</w:t>
      </w:r>
      <w:proofErr w:type="gramStart"/>
      <w:r w:rsidR="00293B0A" w:rsidRPr="00293B0A">
        <w:rPr>
          <w:rFonts w:ascii="宋体" w:hAnsi="宋体" w:hint="eastAsia"/>
          <w:color w:val="000000"/>
          <w:sz w:val="24"/>
          <w:szCs w:val="24"/>
        </w:rPr>
        <w:t>陆瑜萍</w:t>
      </w:r>
      <w:proofErr w:type="gramEnd"/>
    </w:p>
    <w:p w:rsidR="00AA3350" w:rsidRDefault="00AA3350" w:rsidP="00991F68">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联系电话：</w:t>
      </w:r>
      <w:r w:rsidR="00293B0A" w:rsidRPr="00293B0A">
        <w:rPr>
          <w:rFonts w:ascii="宋体" w:hAnsi="宋体"/>
          <w:color w:val="000000"/>
          <w:sz w:val="24"/>
          <w:szCs w:val="24"/>
        </w:rPr>
        <w:t>0772-3357423</w:t>
      </w:r>
    </w:p>
    <w:p w:rsidR="00AA3350" w:rsidRDefault="00AA3350" w:rsidP="00991F68">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地址：</w:t>
      </w:r>
      <w:r w:rsidR="00293B0A" w:rsidRPr="00293B0A">
        <w:rPr>
          <w:rFonts w:ascii="宋体" w:hAnsi="宋体" w:hint="eastAsia"/>
          <w:color w:val="000000"/>
          <w:sz w:val="24"/>
          <w:szCs w:val="24"/>
        </w:rPr>
        <w:t>柳州市城中区红</w:t>
      </w:r>
      <w:proofErr w:type="gramStart"/>
      <w:r w:rsidR="00293B0A" w:rsidRPr="00293B0A">
        <w:rPr>
          <w:rFonts w:ascii="宋体" w:hAnsi="宋体" w:hint="eastAsia"/>
          <w:color w:val="000000"/>
          <w:sz w:val="24"/>
          <w:szCs w:val="24"/>
        </w:rPr>
        <w:t>葫</w:t>
      </w:r>
      <w:proofErr w:type="gramEnd"/>
      <w:r w:rsidR="00293B0A" w:rsidRPr="00293B0A">
        <w:rPr>
          <w:rFonts w:ascii="宋体" w:hAnsi="宋体" w:hint="eastAsia"/>
          <w:color w:val="000000"/>
          <w:sz w:val="24"/>
          <w:szCs w:val="24"/>
        </w:rPr>
        <w:t>路6号</w:t>
      </w:r>
    </w:p>
    <w:p w:rsidR="00AA3350" w:rsidRDefault="00AA3350" w:rsidP="00991F68">
      <w:pPr>
        <w:widowControl/>
        <w:spacing w:line="360" w:lineRule="auto"/>
        <w:jc w:val="left"/>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十、附件</w:t>
      </w:r>
    </w:p>
    <w:p w:rsidR="00AA3350" w:rsidRDefault="00AA3350" w:rsidP="00991F68">
      <w:pPr>
        <w:widowControl/>
        <w:spacing w:line="360" w:lineRule="auto"/>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1.采购文件</w:t>
      </w:r>
    </w:p>
    <w:p w:rsidR="00AA3350" w:rsidRDefault="00AA3350" w:rsidP="00991F68">
      <w:pPr>
        <w:widowControl/>
        <w:spacing w:line="360" w:lineRule="auto"/>
        <w:ind w:firstLineChars="200" w:firstLine="480"/>
        <w:jc w:val="left"/>
        <w:rPr>
          <w:rFonts w:asciiTheme="minorEastAsia" w:eastAsiaTheme="minorEastAsia" w:hAnsiTheme="minorEastAsia" w:cs="宋体"/>
          <w:color w:val="000000"/>
          <w:kern w:val="0"/>
          <w:sz w:val="24"/>
          <w:szCs w:val="24"/>
        </w:rPr>
      </w:pPr>
    </w:p>
    <w:p w:rsidR="00AA3350" w:rsidRDefault="00AA3350" w:rsidP="00991F68">
      <w:pPr>
        <w:spacing w:line="360" w:lineRule="auto"/>
        <w:ind w:firstLineChars="100" w:firstLine="240"/>
        <w:jc w:val="right"/>
        <w:rPr>
          <w:rFonts w:asciiTheme="minorEastAsia" w:eastAsiaTheme="minorEastAsia" w:hAnsiTheme="minorEastAsia"/>
          <w:color w:val="000000" w:themeColor="text1"/>
          <w:sz w:val="24"/>
          <w:szCs w:val="24"/>
        </w:rPr>
      </w:pPr>
    </w:p>
    <w:p w:rsidR="00AA3350" w:rsidRDefault="00AA3350" w:rsidP="00991F68">
      <w:pPr>
        <w:spacing w:line="360" w:lineRule="auto"/>
        <w:ind w:firstLineChars="100" w:firstLine="240"/>
        <w:jc w:val="righ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广西大德项目管理有限公司</w:t>
      </w:r>
    </w:p>
    <w:bookmarkEnd w:id="2"/>
    <w:p w:rsidR="00AA3350" w:rsidRDefault="00AA3350" w:rsidP="00991F68">
      <w:pPr>
        <w:spacing w:line="360" w:lineRule="auto"/>
        <w:ind w:firstLineChars="100" w:firstLine="240"/>
        <w:jc w:val="righ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2023年</w:t>
      </w:r>
      <w:r w:rsidR="00293B0A">
        <w:rPr>
          <w:rFonts w:asciiTheme="minorEastAsia" w:eastAsiaTheme="minorEastAsia" w:hAnsiTheme="minorEastAsia"/>
          <w:color w:val="000000" w:themeColor="text1"/>
          <w:sz w:val="24"/>
          <w:szCs w:val="24"/>
        </w:rPr>
        <w:t>11</w:t>
      </w:r>
      <w:r>
        <w:rPr>
          <w:rFonts w:asciiTheme="minorEastAsia" w:eastAsiaTheme="minorEastAsia" w:hAnsiTheme="minorEastAsia" w:hint="eastAsia"/>
          <w:color w:val="000000" w:themeColor="text1"/>
          <w:sz w:val="24"/>
          <w:szCs w:val="24"/>
        </w:rPr>
        <w:t>月</w:t>
      </w:r>
      <w:r w:rsidR="00C4747E">
        <w:rPr>
          <w:rFonts w:asciiTheme="minorEastAsia" w:eastAsiaTheme="minorEastAsia" w:hAnsiTheme="minorEastAsia"/>
          <w:color w:val="000000" w:themeColor="text1"/>
          <w:sz w:val="24"/>
          <w:szCs w:val="24"/>
        </w:rPr>
        <w:t>13</w:t>
      </w:r>
      <w:r>
        <w:rPr>
          <w:rFonts w:asciiTheme="minorEastAsia" w:eastAsiaTheme="minorEastAsia" w:hAnsiTheme="minorEastAsia" w:hint="eastAsia"/>
          <w:color w:val="000000" w:themeColor="text1"/>
          <w:sz w:val="24"/>
          <w:szCs w:val="24"/>
        </w:rPr>
        <w:t>日</w:t>
      </w:r>
      <w:bookmarkEnd w:id="3"/>
    </w:p>
    <w:p w:rsidR="00CA6A91" w:rsidRDefault="00CA6A91" w:rsidP="00AA3350">
      <w:pPr>
        <w:widowControl/>
        <w:spacing w:line="420" w:lineRule="exact"/>
        <w:jc w:val="left"/>
        <w:rPr>
          <w:rFonts w:ascii="宋体" w:hAnsi="宋体"/>
          <w:sz w:val="24"/>
          <w:szCs w:val="24"/>
        </w:rPr>
      </w:pPr>
    </w:p>
    <w:sectPr w:rsidR="00CA6A91">
      <w:footerReference w:type="default" r:id="rId8"/>
      <w:pgSz w:w="11906" w:h="16838"/>
      <w:pgMar w:top="1440" w:right="1021"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41F" w:rsidRDefault="0039341F">
      <w:r>
        <w:separator/>
      </w:r>
    </w:p>
  </w:endnote>
  <w:endnote w:type="continuationSeparator" w:id="0">
    <w:p w:rsidR="0039341F" w:rsidRDefault="0039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8958"/>
    </w:sdtPr>
    <w:sdtEndPr/>
    <w:sdtContent>
      <w:p w:rsidR="00CA6A91" w:rsidRDefault="00A628FC">
        <w:pPr>
          <w:pStyle w:val="a5"/>
          <w:jc w:val="center"/>
        </w:pPr>
        <w:r>
          <w:fldChar w:fldCharType="begin"/>
        </w:r>
        <w:r>
          <w:instrText xml:space="preserve"> PAGE   \* MERGEFORMAT </w:instrText>
        </w:r>
        <w:r>
          <w:fldChar w:fldCharType="separate"/>
        </w:r>
        <w:r w:rsidR="00B669A9" w:rsidRPr="00B669A9">
          <w:rPr>
            <w:noProof/>
            <w:lang w:val="zh-CN"/>
          </w:rPr>
          <w:t>2</w:t>
        </w:r>
        <w:r>
          <w:rPr>
            <w:lang w:val="zh-CN"/>
          </w:rPr>
          <w:fldChar w:fldCharType="end"/>
        </w:r>
      </w:p>
    </w:sdtContent>
  </w:sdt>
  <w:p w:rsidR="00CA6A91" w:rsidRDefault="00CA6A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41F" w:rsidRDefault="0039341F">
      <w:r>
        <w:separator/>
      </w:r>
    </w:p>
  </w:footnote>
  <w:footnote w:type="continuationSeparator" w:id="0">
    <w:p w:rsidR="0039341F" w:rsidRDefault="00393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C19E0"/>
    <w:multiLevelType w:val="singleLevel"/>
    <w:tmpl w:val="3AAC19E0"/>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4ZWJiODgyYzFmMDkwMmI4OGVmNzU1M2FjZjQ0YzAifQ=="/>
  </w:docVars>
  <w:rsids>
    <w:rsidRoot w:val="00342BB7"/>
    <w:rsid w:val="000016DD"/>
    <w:rsid w:val="00003DFE"/>
    <w:rsid w:val="00004378"/>
    <w:rsid w:val="00006124"/>
    <w:rsid w:val="00006960"/>
    <w:rsid w:val="00006D94"/>
    <w:rsid w:val="0001471A"/>
    <w:rsid w:val="0001591D"/>
    <w:rsid w:val="00030A1A"/>
    <w:rsid w:val="00032243"/>
    <w:rsid w:val="00037585"/>
    <w:rsid w:val="00040ED0"/>
    <w:rsid w:val="00045835"/>
    <w:rsid w:val="000474E0"/>
    <w:rsid w:val="0005028E"/>
    <w:rsid w:val="00066526"/>
    <w:rsid w:val="00083096"/>
    <w:rsid w:val="000848B2"/>
    <w:rsid w:val="0009056E"/>
    <w:rsid w:val="000A112E"/>
    <w:rsid w:val="000A15BB"/>
    <w:rsid w:val="000B7D55"/>
    <w:rsid w:val="000C178D"/>
    <w:rsid w:val="000C2C6B"/>
    <w:rsid w:val="000C6A3D"/>
    <w:rsid w:val="000D15CA"/>
    <w:rsid w:val="000E58A9"/>
    <w:rsid w:val="000F1684"/>
    <w:rsid w:val="001016B7"/>
    <w:rsid w:val="0010189D"/>
    <w:rsid w:val="001068AF"/>
    <w:rsid w:val="00117A85"/>
    <w:rsid w:val="00117FD0"/>
    <w:rsid w:val="001218E2"/>
    <w:rsid w:val="001242F1"/>
    <w:rsid w:val="00126CEA"/>
    <w:rsid w:val="0012746C"/>
    <w:rsid w:val="0014121E"/>
    <w:rsid w:val="00142300"/>
    <w:rsid w:val="00143331"/>
    <w:rsid w:val="001520D4"/>
    <w:rsid w:val="001609B4"/>
    <w:rsid w:val="00167011"/>
    <w:rsid w:val="001767CA"/>
    <w:rsid w:val="001778B4"/>
    <w:rsid w:val="0018482A"/>
    <w:rsid w:val="001850EE"/>
    <w:rsid w:val="00186CA7"/>
    <w:rsid w:val="00193AB7"/>
    <w:rsid w:val="00194795"/>
    <w:rsid w:val="001A179C"/>
    <w:rsid w:val="001A515B"/>
    <w:rsid w:val="001B1263"/>
    <w:rsid w:val="001B275E"/>
    <w:rsid w:val="001D0EE5"/>
    <w:rsid w:val="001D2024"/>
    <w:rsid w:val="001E037A"/>
    <w:rsid w:val="001E701C"/>
    <w:rsid w:val="001E7484"/>
    <w:rsid w:val="001F35D1"/>
    <w:rsid w:val="00212167"/>
    <w:rsid w:val="00213D03"/>
    <w:rsid w:val="00214B2C"/>
    <w:rsid w:val="00215A8A"/>
    <w:rsid w:val="0022210B"/>
    <w:rsid w:val="00222573"/>
    <w:rsid w:val="00235330"/>
    <w:rsid w:val="00240CAA"/>
    <w:rsid w:val="00242338"/>
    <w:rsid w:val="002438A6"/>
    <w:rsid w:val="00244585"/>
    <w:rsid w:val="00245C1F"/>
    <w:rsid w:val="002504EF"/>
    <w:rsid w:val="00250E65"/>
    <w:rsid w:val="00251BBA"/>
    <w:rsid w:val="00253F22"/>
    <w:rsid w:val="00254E62"/>
    <w:rsid w:val="00256E46"/>
    <w:rsid w:val="00257776"/>
    <w:rsid w:val="0026024C"/>
    <w:rsid w:val="00261DDB"/>
    <w:rsid w:val="00274519"/>
    <w:rsid w:val="0027451B"/>
    <w:rsid w:val="00275821"/>
    <w:rsid w:val="002819A3"/>
    <w:rsid w:val="00293B0A"/>
    <w:rsid w:val="0029537B"/>
    <w:rsid w:val="002A49B1"/>
    <w:rsid w:val="002B3119"/>
    <w:rsid w:val="002B31DE"/>
    <w:rsid w:val="002B5088"/>
    <w:rsid w:val="002B6D10"/>
    <w:rsid w:val="002C2D00"/>
    <w:rsid w:val="002C4DD1"/>
    <w:rsid w:val="002E1F42"/>
    <w:rsid w:val="002F1A15"/>
    <w:rsid w:val="002F6B81"/>
    <w:rsid w:val="00303A1F"/>
    <w:rsid w:val="00304B59"/>
    <w:rsid w:val="00315BEB"/>
    <w:rsid w:val="00315EFA"/>
    <w:rsid w:val="00340358"/>
    <w:rsid w:val="00342BB7"/>
    <w:rsid w:val="00344E3E"/>
    <w:rsid w:val="003629E1"/>
    <w:rsid w:val="003642A1"/>
    <w:rsid w:val="00366B1E"/>
    <w:rsid w:val="00377339"/>
    <w:rsid w:val="00384A9A"/>
    <w:rsid w:val="00384DF1"/>
    <w:rsid w:val="00384F12"/>
    <w:rsid w:val="00387949"/>
    <w:rsid w:val="0039341F"/>
    <w:rsid w:val="003B34CA"/>
    <w:rsid w:val="003B7AC7"/>
    <w:rsid w:val="003C3201"/>
    <w:rsid w:val="003D1B4D"/>
    <w:rsid w:val="003D428A"/>
    <w:rsid w:val="003D43EF"/>
    <w:rsid w:val="003D567E"/>
    <w:rsid w:val="003D781F"/>
    <w:rsid w:val="003D7D32"/>
    <w:rsid w:val="003E57AA"/>
    <w:rsid w:val="003E78DA"/>
    <w:rsid w:val="003E7D44"/>
    <w:rsid w:val="003F0736"/>
    <w:rsid w:val="004118E9"/>
    <w:rsid w:val="0041464B"/>
    <w:rsid w:val="00414E53"/>
    <w:rsid w:val="00420A15"/>
    <w:rsid w:val="0042124B"/>
    <w:rsid w:val="0042586F"/>
    <w:rsid w:val="0043198A"/>
    <w:rsid w:val="00441993"/>
    <w:rsid w:val="00441C42"/>
    <w:rsid w:val="00442C5C"/>
    <w:rsid w:val="00453BB5"/>
    <w:rsid w:val="00467E09"/>
    <w:rsid w:val="00474971"/>
    <w:rsid w:val="0048508B"/>
    <w:rsid w:val="0048641A"/>
    <w:rsid w:val="00486B1D"/>
    <w:rsid w:val="00491110"/>
    <w:rsid w:val="004A7F57"/>
    <w:rsid w:val="004B439C"/>
    <w:rsid w:val="004B54E9"/>
    <w:rsid w:val="004B7EEE"/>
    <w:rsid w:val="004C08E1"/>
    <w:rsid w:val="004C1F77"/>
    <w:rsid w:val="004C2A76"/>
    <w:rsid w:val="004C5029"/>
    <w:rsid w:val="004D0B74"/>
    <w:rsid w:val="004D3016"/>
    <w:rsid w:val="004D37A1"/>
    <w:rsid w:val="004D4CE2"/>
    <w:rsid w:val="004D6900"/>
    <w:rsid w:val="004F397A"/>
    <w:rsid w:val="00502643"/>
    <w:rsid w:val="005133EA"/>
    <w:rsid w:val="00517207"/>
    <w:rsid w:val="00522102"/>
    <w:rsid w:val="005262EE"/>
    <w:rsid w:val="00526629"/>
    <w:rsid w:val="005271FE"/>
    <w:rsid w:val="0053004D"/>
    <w:rsid w:val="005331E5"/>
    <w:rsid w:val="005331FD"/>
    <w:rsid w:val="00534433"/>
    <w:rsid w:val="00541D7A"/>
    <w:rsid w:val="00555784"/>
    <w:rsid w:val="0055612D"/>
    <w:rsid w:val="00574EB7"/>
    <w:rsid w:val="0058070E"/>
    <w:rsid w:val="00581A1E"/>
    <w:rsid w:val="00582250"/>
    <w:rsid w:val="0058421D"/>
    <w:rsid w:val="00587E56"/>
    <w:rsid w:val="00590330"/>
    <w:rsid w:val="005A0547"/>
    <w:rsid w:val="005A39D4"/>
    <w:rsid w:val="005A7EC4"/>
    <w:rsid w:val="005B3678"/>
    <w:rsid w:val="005C16E9"/>
    <w:rsid w:val="005C70CE"/>
    <w:rsid w:val="005C790D"/>
    <w:rsid w:val="005D0674"/>
    <w:rsid w:val="005D1622"/>
    <w:rsid w:val="005D5F0B"/>
    <w:rsid w:val="005E0DC6"/>
    <w:rsid w:val="005E120B"/>
    <w:rsid w:val="005E511C"/>
    <w:rsid w:val="005F0AFC"/>
    <w:rsid w:val="005F4C50"/>
    <w:rsid w:val="005F7F5E"/>
    <w:rsid w:val="00614851"/>
    <w:rsid w:val="00615995"/>
    <w:rsid w:val="006210A5"/>
    <w:rsid w:val="00621DA3"/>
    <w:rsid w:val="00622D63"/>
    <w:rsid w:val="00627307"/>
    <w:rsid w:val="0062751B"/>
    <w:rsid w:val="006325E2"/>
    <w:rsid w:val="006329C6"/>
    <w:rsid w:val="0063524A"/>
    <w:rsid w:val="0063596F"/>
    <w:rsid w:val="00637698"/>
    <w:rsid w:val="00645D91"/>
    <w:rsid w:val="006477C6"/>
    <w:rsid w:val="006526C3"/>
    <w:rsid w:val="0065677B"/>
    <w:rsid w:val="00667420"/>
    <w:rsid w:val="00674830"/>
    <w:rsid w:val="00674AFC"/>
    <w:rsid w:val="00680041"/>
    <w:rsid w:val="0068706B"/>
    <w:rsid w:val="00691EEE"/>
    <w:rsid w:val="00696589"/>
    <w:rsid w:val="006A3C21"/>
    <w:rsid w:val="006A45B5"/>
    <w:rsid w:val="006A723C"/>
    <w:rsid w:val="006B115C"/>
    <w:rsid w:val="006B6A4A"/>
    <w:rsid w:val="006C0619"/>
    <w:rsid w:val="006C4E9E"/>
    <w:rsid w:val="006D60A6"/>
    <w:rsid w:val="006D7C92"/>
    <w:rsid w:val="006E04B5"/>
    <w:rsid w:val="006E3B45"/>
    <w:rsid w:val="006F1088"/>
    <w:rsid w:val="00700DE7"/>
    <w:rsid w:val="00712AB2"/>
    <w:rsid w:val="00715D03"/>
    <w:rsid w:val="0071795F"/>
    <w:rsid w:val="00720989"/>
    <w:rsid w:val="00747B9A"/>
    <w:rsid w:val="0075134F"/>
    <w:rsid w:val="007523CD"/>
    <w:rsid w:val="00764B0E"/>
    <w:rsid w:val="007762D2"/>
    <w:rsid w:val="00786353"/>
    <w:rsid w:val="007867DC"/>
    <w:rsid w:val="0079021D"/>
    <w:rsid w:val="007A7A6D"/>
    <w:rsid w:val="007C0627"/>
    <w:rsid w:val="007D3182"/>
    <w:rsid w:val="007D7198"/>
    <w:rsid w:val="007E6F0F"/>
    <w:rsid w:val="007F3448"/>
    <w:rsid w:val="007F7111"/>
    <w:rsid w:val="007F76ED"/>
    <w:rsid w:val="0080587E"/>
    <w:rsid w:val="00807803"/>
    <w:rsid w:val="00820A04"/>
    <w:rsid w:val="00822883"/>
    <w:rsid w:val="008268D1"/>
    <w:rsid w:val="00832F8E"/>
    <w:rsid w:val="0083401C"/>
    <w:rsid w:val="00835251"/>
    <w:rsid w:val="0083667F"/>
    <w:rsid w:val="008369A1"/>
    <w:rsid w:val="00844703"/>
    <w:rsid w:val="0085686A"/>
    <w:rsid w:val="008619AA"/>
    <w:rsid w:val="00872DB4"/>
    <w:rsid w:val="00881A3F"/>
    <w:rsid w:val="00882140"/>
    <w:rsid w:val="00882473"/>
    <w:rsid w:val="00883503"/>
    <w:rsid w:val="00884F31"/>
    <w:rsid w:val="0088620F"/>
    <w:rsid w:val="00892CBB"/>
    <w:rsid w:val="0089479D"/>
    <w:rsid w:val="00894B86"/>
    <w:rsid w:val="008A0AF3"/>
    <w:rsid w:val="008A1BA2"/>
    <w:rsid w:val="008A56D3"/>
    <w:rsid w:val="008C0985"/>
    <w:rsid w:val="008C2DE5"/>
    <w:rsid w:val="008C54FC"/>
    <w:rsid w:val="008D4552"/>
    <w:rsid w:val="008D5E30"/>
    <w:rsid w:val="008E29E9"/>
    <w:rsid w:val="00904B12"/>
    <w:rsid w:val="00910C27"/>
    <w:rsid w:val="00911898"/>
    <w:rsid w:val="00914605"/>
    <w:rsid w:val="00915B31"/>
    <w:rsid w:val="00915C90"/>
    <w:rsid w:val="00925163"/>
    <w:rsid w:val="009272F5"/>
    <w:rsid w:val="009437A3"/>
    <w:rsid w:val="009441AF"/>
    <w:rsid w:val="009466E6"/>
    <w:rsid w:val="009574D9"/>
    <w:rsid w:val="00961076"/>
    <w:rsid w:val="00974363"/>
    <w:rsid w:val="00975921"/>
    <w:rsid w:val="00976666"/>
    <w:rsid w:val="00980784"/>
    <w:rsid w:val="00980CFD"/>
    <w:rsid w:val="00991F68"/>
    <w:rsid w:val="00994A33"/>
    <w:rsid w:val="009B1EAC"/>
    <w:rsid w:val="009B1F37"/>
    <w:rsid w:val="009B2F3A"/>
    <w:rsid w:val="009C45A6"/>
    <w:rsid w:val="009C72A3"/>
    <w:rsid w:val="009D1D24"/>
    <w:rsid w:val="009D2488"/>
    <w:rsid w:val="009E16C2"/>
    <w:rsid w:val="009E3CAA"/>
    <w:rsid w:val="009E452A"/>
    <w:rsid w:val="009E5011"/>
    <w:rsid w:val="009F42A9"/>
    <w:rsid w:val="009F6D02"/>
    <w:rsid w:val="00A0238D"/>
    <w:rsid w:val="00A046B2"/>
    <w:rsid w:val="00A0691A"/>
    <w:rsid w:val="00A1304A"/>
    <w:rsid w:val="00A13AE6"/>
    <w:rsid w:val="00A162F9"/>
    <w:rsid w:val="00A16CFE"/>
    <w:rsid w:val="00A2442C"/>
    <w:rsid w:val="00A26048"/>
    <w:rsid w:val="00A26408"/>
    <w:rsid w:val="00A327AD"/>
    <w:rsid w:val="00A333EE"/>
    <w:rsid w:val="00A41833"/>
    <w:rsid w:val="00A50441"/>
    <w:rsid w:val="00A56992"/>
    <w:rsid w:val="00A628FC"/>
    <w:rsid w:val="00A6723E"/>
    <w:rsid w:val="00A72B87"/>
    <w:rsid w:val="00A72C16"/>
    <w:rsid w:val="00A73FDC"/>
    <w:rsid w:val="00A87775"/>
    <w:rsid w:val="00A87AF3"/>
    <w:rsid w:val="00A91830"/>
    <w:rsid w:val="00A94129"/>
    <w:rsid w:val="00AA231B"/>
    <w:rsid w:val="00AA3350"/>
    <w:rsid w:val="00AA6C20"/>
    <w:rsid w:val="00AA6FEA"/>
    <w:rsid w:val="00AB3193"/>
    <w:rsid w:val="00AB4846"/>
    <w:rsid w:val="00AB6741"/>
    <w:rsid w:val="00AD18E0"/>
    <w:rsid w:val="00AD5E23"/>
    <w:rsid w:val="00AE6CAE"/>
    <w:rsid w:val="00AF2C3C"/>
    <w:rsid w:val="00AF798D"/>
    <w:rsid w:val="00B038F0"/>
    <w:rsid w:val="00B063AD"/>
    <w:rsid w:val="00B20DB3"/>
    <w:rsid w:val="00B22A82"/>
    <w:rsid w:val="00B30499"/>
    <w:rsid w:val="00B329CC"/>
    <w:rsid w:val="00B4197F"/>
    <w:rsid w:val="00B444F6"/>
    <w:rsid w:val="00B4506A"/>
    <w:rsid w:val="00B54D83"/>
    <w:rsid w:val="00B57D61"/>
    <w:rsid w:val="00B61A67"/>
    <w:rsid w:val="00B669A9"/>
    <w:rsid w:val="00B754DC"/>
    <w:rsid w:val="00B80AB1"/>
    <w:rsid w:val="00B91EEC"/>
    <w:rsid w:val="00B94BD3"/>
    <w:rsid w:val="00BA2B90"/>
    <w:rsid w:val="00BC2894"/>
    <w:rsid w:val="00BC63C6"/>
    <w:rsid w:val="00BE0EC0"/>
    <w:rsid w:val="00BE6199"/>
    <w:rsid w:val="00BF2DEF"/>
    <w:rsid w:val="00BF7399"/>
    <w:rsid w:val="00C03CFE"/>
    <w:rsid w:val="00C13E7E"/>
    <w:rsid w:val="00C21C09"/>
    <w:rsid w:val="00C24797"/>
    <w:rsid w:val="00C33065"/>
    <w:rsid w:val="00C37169"/>
    <w:rsid w:val="00C4747E"/>
    <w:rsid w:val="00C61A7F"/>
    <w:rsid w:val="00C6633C"/>
    <w:rsid w:val="00C66B12"/>
    <w:rsid w:val="00C764AD"/>
    <w:rsid w:val="00C86513"/>
    <w:rsid w:val="00C87662"/>
    <w:rsid w:val="00C87E0B"/>
    <w:rsid w:val="00C906F4"/>
    <w:rsid w:val="00C90D66"/>
    <w:rsid w:val="00C91FF4"/>
    <w:rsid w:val="00C948EC"/>
    <w:rsid w:val="00C94F1E"/>
    <w:rsid w:val="00C95FE1"/>
    <w:rsid w:val="00C96178"/>
    <w:rsid w:val="00CA6A91"/>
    <w:rsid w:val="00CA7BC7"/>
    <w:rsid w:val="00CC521A"/>
    <w:rsid w:val="00CC7C4E"/>
    <w:rsid w:val="00CD0DDA"/>
    <w:rsid w:val="00CD5B04"/>
    <w:rsid w:val="00CF1B36"/>
    <w:rsid w:val="00CF251A"/>
    <w:rsid w:val="00D03A38"/>
    <w:rsid w:val="00D22383"/>
    <w:rsid w:val="00D26966"/>
    <w:rsid w:val="00D33B63"/>
    <w:rsid w:val="00D36104"/>
    <w:rsid w:val="00D36F48"/>
    <w:rsid w:val="00D44155"/>
    <w:rsid w:val="00D4726C"/>
    <w:rsid w:val="00D47FAC"/>
    <w:rsid w:val="00D60FC7"/>
    <w:rsid w:val="00D675FC"/>
    <w:rsid w:val="00D71DA0"/>
    <w:rsid w:val="00D77AC6"/>
    <w:rsid w:val="00D83029"/>
    <w:rsid w:val="00D83B50"/>
    <w:rsid w:val="00D85BBD"/>
    <w:rsid w:val="00DA2506"/>
    <w:rsid w:val="00DA25DF"/>
    <w:rsid w:val="00DB2517"/>
    <w:rsid w:val="00DB6F94"/>
    <w:rsid w:val="00DB7A38"/>
    <w:rsid w:val="00DB7FE6"/>
    <w:rsid w:val="00DC37CF"/>
    <w:rsid w:val="00DC37D7"/>
    <w:rsid w:val="00DC44F4"/>
    <w:rsid w:val="00DC49DF"/>
    <w:rsid w:val="00DD1604"/>
    <w:rsid w:val="00DD2577"/>
    <w:rsid w:val="00DE53F9"/>
    <w:rsid w:val="00DE6BC0"/>
    <w:rsid w:val="00DF2B83"/>
    <w:rsid w:val="00E01C87"/>
    <w:rsid w:val="00E01E9D"/>
    <w:rsid w:val="00E0290A"/>
    <w:rsid w:val="00E0321B"/>
    <w:rsid w:val="00E056BD"/>
    <w:rsid w:val="00E10C15"/>
    <w:rsid w:val="00E22522"/>
    <w:rsid w:val="00E32087"/>
    <w:rsid w:val="00E34DAB"/>
    <w:rsid w:val="00E34E46"/>
    <w:rsid w:val="00E3711D"/>
    <w:rsid w:val="00E472AA"/>
    <w:rsid w:val="00E61BD4"/>
    <w:rsid w:val="00E6321D"/>
    <w:rsid w:val="00E833BA"/>
    <w:rsid w:val="00E86BD2"/>
    <w:rsid w:val="00EA0F45"/>
    <w:rsid w:val="00EA3414"/>
    <w:rsid w:val="00EB0967"/>
    <w:rsid w:val="00EB09E5"/>
    <w:rsid w:val="00EC617A"/>
    <w:rsid w:val="00EC6F48"/>
    <w:rsid w:val="00EC7CA6"/>
    <w:rsid w:val="00ED09C6"/>
    <w:rsid w:val="00EE1A56"/>
    <w:rsid w:val="00F010F3"/>
    <w:rsid w:val="00F046E5"/>
    <w:rsid w:val="00F07FBD"/>
    <w:rsid w:val="00F116A0"/>
    <w:rsid w:val="00F124E0"/>
    <w:rsid w:val="00F224C6"/>
    <w:rsid w:val="00F311A3"/>
    <w:rsid w:val="00F414DE"/>
    <w:rsid w:val="00F51C6B"/>
    <w:rsid w:val="00F549E3"/>
    <w:rsid w:val="00F5529B"/>
    <w:rsid w:val="00F57D1F"/>
    <w:rsid w:val="00F57D58"/>
    <w:rsid w:val="00F628BA"/>
    <w:rsid w:val="00F64332"/>
    <w:rsid w:val="00F833AF"/>
    <w:rsid w:val="00F83844"/>
    <w:rsid w:val="00FA3238"/>
    <w:rsid w:val="00FA56EE"/>
    <w:rsid w:val="00FB07A6"/>
    <w:rsid w:val="00FB1363"/>
    <w:rsid w:val="00FC65CE"/>
    <w:rsid w:val="00FD59A5"/>
    <w:rsid w:val="00FE2B22"/>
    <w:rsid w:val="00FE351A"/>
    <w:rsid w:val="00FE7BE4"/>
    <w:rsid w:val="00FF12BA"/>
    <w:rsid w:val="00FF20D8"/>
    <w:rsid w:val="00FF43CD"/>
    <w:rsid w:val="02275C6D"/>
    <w:rsid w:val="090E2029"/>
    <w:rsid w:val="10F45415"/>
    <w:rsid w:val="113F1C77"/>
    <w:rsid w:val="323D542A"/>
    <w:rsid w:val="36461A3F"/>
    <w:rsid w:val="4B1D28B9"/>
    <w:rsid w:val="59075D70"/>
    <w:rsid w:val="5F094F7F"/>
    <w:rsid w:val="631508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DDD8D1-055A-4D26-9A37-C5AE37C7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Plain Text"/>
    <w:basedOn w:val="a"/>
    <w:link w:val="Char"/>
    <w:qFormat/>
    <w:rPr>
      <w:rFonts w:ascii="宋体" w:eastAsiaTheme="minorEastAsia" w:hAnsi="Courier New" w:cstheme="minorBidi"/>
      <w:szCs w:val="22"/>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annotation reference"/>
    <w:uiPriority w:val="99"/>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40777">
      <w:bodyDiv w:val="1"/>
      <w:marLeft w:val="0"/>
      <w:marRight w:val="0"/>
      <w:marTop w:val="0"/>
      <w:marBottom w:val="0"/>
      <w:divBdr>
        <w:top w:val="none" w:sz="0" w:space="0" w:color="auto"/>
        <w:left w:val="none" w:sz="0" w:space="0" w:color="auto"/>
        <w:bottom w:val="none" w:sz="0" w:space="0" w:color="auto"/>
        <w:right w:val="none" w:sz="0" w:space="0" w:color="auto"/>
      </w:divBdr>
    </w:div>
    <w:div w:id="494951521">
      <w:bodyDiv w:val="1"/>
      <w:marLeft w:val="0"/>
      <w:marRight w:val="0"/>
      <w:marTop w:val="0"/>
      <w:marBottom w:val="0"/>
      <w:divBdr>
        <w:top w:val="none" w:sz="0" w:space="0" w:color="auto"/>
        <w:left w:val="none" w:sz="0" w:space="0" w:color="auto"/>
        <w:bottom w:val="none" w:sz="0" w:space="0" w:color="auto"/>
        <w:right w:val="none" w:sz="0" w:space="0" w:color="auto"/>
      </w:divBdr>
    </w:div>
    <w:div w:id="533157817">
      <w:bodyDiv w:val="1"/>
      <w:marLeft w:val="0"/>
      <w:marRight w:val="0"/>
      <w:marTop w:val="0"/>
      <w:marBottom w:val="0"/>
      <w:divBdr>
        <w:top w:val="none" w:sz="0" w:space="0" w:color="auto"/>
        <w:left w:val="none" w:sz="0" w:space="0" w:color="auto"/>
        <w:bottom w:val="none" w:sz="0" w:space="0" w:color="auto"/>
        <w:right w:val="none" w:sz="0" w:space="0" w:color="auto"/>
      </w:divBdr>
    </w:div>
    <w:div w:id="565341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294E7-AE13-427B-8CF9-F79A31B3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122</Words>
  <Characters>702</Characters>
  <Application>Microsoft Office Word</Application>
  <DocSecurity>0</DocSecurity>
  <Lines>5</Lines>
  <Paragraphs>1</Paragraphs>
  <ScaleCrop>false</ScaleCrop>
  <Company>Micorosoft</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Administrator</cp:lastModifiedBy>
  <cp:revision>335</cp:revision>
  <cp:lastPrinted>2023-11-10T04:00:00Z</cp:lastPrinted>
  <dcterms:created xsi:type="dcterms:W3CDTF">2020-07-01T12:54:00Z</dcterms:created>
  <dcterms:modified xsi:type="dcterms:W3CDTF">2023-11-13T07:44:00Z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9BF64CE374FE4680A550B9635A72CC39</vt:lpwstr>
  </property>
</Properties>
</file>