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B13" w:rsidRPr="001F4B13" w:rsidRDefault="001F4B13" w:rsidP="001F4B13">
      <w:pPr>
        <w:jc w:val="center"/>
        <w:rPr>
          <w:rFonts w:ascii="Times New Roman" w:eastAsia="宋体" w:hAnsi="Times New Roman" w:cs="Times New Roman"/>
        </w:rPr>
      </w:pPr>
      <w:r w:rsidRPr="001F4B13">
        <w:rPr>
          <w:rFonts w:ascii="宋体" w:eastAsia="宋体" w:hAnsi="宋体" w:cs="Times New Roman" w:hint="eastAsia"/>
          <w:b/>
          <w:bCs/>
          <w:sz w:val="28"/>
          <w:szCs w:val="32"/>
        </w:rPr>
        <w:t>广西众联工程项目管理有限公司莲花山院区空调维保服务采购（项目编号：ZLZB012021-071）公开招标公告</w:t>
      </w:r>
    </w:p>
    <w:p w:rsidR="001F4B13" w:rsidRPr="001F4B13" w:rsidRDefault="001F4B13" w:rsidP="001F4B13">
      <w:pPr>
        <w:spacing w:line="400" w:lineRule="exact"/>
        <w:ind w:firstLineChars="200" w:firstLine="440"/>
        <w:rPr>
          <w:rFonts w:ascii="宋体" w:eastAsia="宋体" w:hAnsi="宋体" w:cs="宋体"/>
          <w:sz w:val="22"/>
        </w:rPr>
      </w:pPr>
      <w:bookmarkStart w:id="0" w:name="OLE_LINK1"/>
      <w:bookmarkStart w:id="1" w:name="_GoBack"/>
      <w:r w:rsidRPr="001F4B13">
        <w:rPr>
          <w:rFonts w:ascii="宋体" w:eastAsia="宋体" w:hAnsi="宋体" w:cs="宋体" w:hint="eastAsia"/>
          <w:sz w:val="22"/>
        </w:rPr>
        <w:t>本招标项目为</w:t>
      </w:r>
      <w:r w:rsidRPr="001F4B13">
        <w:rPr>
          <w:rFonts w:ascii="宋体" w:eastAsia="宋体" w:hAnsi="宋体" w:cs="宋体" w:hint="eastAsia"/>
          <w:sz w:val="22"/>
          <w:u w:val="single"/>
        </w:rPr>
        <w:t>莲花山院区空调维保服务采购</w:t>
      </w:r>
      <w:r w:rsidRPr="001F4B13">
        <w:rPr>
          <w:rFonts w:ascii="宋体" w:eastAsia="宋体" w:hAnsi="宋体" w:cs="宋体" w:hint="eastAsia"/>
          <w:sz w:val="22"/>
        </w:rPr>
        <w:t>项目招标，资金已落实，项目出资比例为100%，招标人为柳州市中医医院（柳州市壮医医院）。项目已具备招标条件，现对该项目进行公开招标。</w:t>
      </w:r>
    </w:p>
    <w:p w:rsidR="001F4B13" w:rsidRPr="001F4B13" w:rsidRDefault="001F4B13" w:rsidP="001F4B13">
      <w:pPr>
        <w:spacing w:line="400" w:lineRule="exact"/>
        <w:ind w:firstLineChars="200" w:firstLine="442"/>
        <w:rPr>
          <w:rFonts w:ascii="宋体" w:eastAsia="宋体" w:hAnsi="宋体" w:cs="宋体" w:hint="eastAsia"/>
          <w:b/>
          <w:bCs/>
          <w:sz w:val="22"/>
        </w:rPr>
      </w:pPr>
      <w:r w:rsidRPr="001F4B13">
        <w:rPr>
          <w:rFonts w:ascii="宋体" w:eastAsia="宋体" w:hAnsi="宋体" w:cs="宋体" w:hint="eastAsia"/>
          <w:b/>
          <w:bCs/>
          <w:sz w:val="22"/>
        </w:rPr>
        <w:t>一、项目基本情况</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项目编号：</w:t>
      </w:r>
      <w:r w:rsidRPr="001F4B13">
        <w:rPr>
          <w:rFonts w:ascii="宋体" w:eastAsia="宋体" w:hAnsi="宋体" w:cs="宋体"/>
          <w:sz w:val="22"/>
        </w:rPr>
        <w:t>ZLZB012021-071</w:t>
      </w:r>
    </w:p>
    <w:p w:rsidR="001F4B13" w:rsidRPr="001F4B13" w:rsidRDefault="001F4B13" w:rsidP="001F4B13">
      <w:pPr>
        <w:spacing w:line="400" w:lineRule="exact"/>
        <w:ind w:firstLineChars="200" w:firstLine="440"/>
        <w:rPr>
          <w:rFonts w:ascii="宋体" w:eastAsia="宋体" w:hAnsi="宋体" w:cs="宋体"/>
          <w:sz w:val="22"/>
        </w:rPr>
      </w:pPr>
      <w:r w:rsidRPr="001F4B13">
        <w:rPr>
          <w:rFonts w:ascii="宋体" w:eastAsia="宋体" w:hAnsi="宋体" w:cs="宋体" w:hint="eastAsia"/>
          <w:sz w:val="22"/>
        </w:rPr>
        <w:t>项目名称：莲花山院区空调维保服务采购</w:t>
      </w:r>
    </w:p>
    <w:p w:rsidR="001F4B13" w:rsidRPr="001F4B13" w:rsidRDefault="001F4B13" w:rsidP="001F4B13">
      <w:pPr>
        <w:spacing w:line="400" w:lineRule="exact"/>
        <w:ind w:firstLineChars="200" w:firstLine="440"/>
        <w:rPr>
          <w:rFonts w:ascii="宋体" w:eastAsia="宋体" w:hAnsi="宋体" w:cs="宋体"/>
          <w:sz w:val="22"/>
        </w:rPr>
      </w:pPr>
      <w:r w:rsidRPr="001F4B13">
        <w:rPr>
          <w:rFonts w:ascii="宋体" w:eastAsia="宋体" w:hAnsi="宋体" w:cs="宋体" w:hint="eastAsia"/>
          <w:sz w:val="22"/>
        </w:rPr>
        <w:t>采购需求：莲花山院区（东院）一期、二期空调设备维保服务工作一项，如需进一步了解详细内容，详见招标文件。</w:t>
      </w:r>
    </w:p>
    <w:p w:rsidR="001F4B13" w:rsidRPr="001F4B13" w:rsidRDefault="001F4B13" w:rsidP="001F4B13">
      <w:pPr>
        <w:spacing w:line="400" w:lineRule="exact"/>
        <w:ind w:firstLineChars="200" w:firstLine="440"/>
        <w:rPr>
          <w:rFonts w:ascii="宋体" w:eastAsia="宋体" w:hAnsi="宋体" w:cs="宋体"/>
          <w:sz w:val="22"/>
        </w:rPr>
      </w:pPr>
      <w:r w:rsidRPr="001F4B13">
        <w:rPr>
          <w:rFonts w:ascii="宋体" w:eastAsia="宋体" w:hAnsi="宋体" w:cs="宋体" w:hint="eastAsia"/>
          <w:sz w:val="22"/>
        </w:rPr>
        <w:t>服务期限：从签订合同之日起贰年，合同实行一年一签，一年服务期满后根据考核决定是否续签第二年合同。</w:t>
      </w:r>
    </w:p>
    <w:p w:rsidR="001F4B13" w:rsidRPr="001F4B13" w:rsidRDefault="001F4B13" w:rsidP="001F4B13">
      <w:pPr>
        <w:spacing w:line="400" w:lineRule="exact"/>
        <w:ind w:firstLineChars="200" w:firstLine="442"/>
        <w:rPr>
          <w:rFonts w:ascii="宋体" w:eastAsia="宋体" w:hAnsi="宋体" w:cs="宋体" w:hint="eastAsia"/>
          <w:b/>
          <w:bCs/>
          <w:sz w:val="22"/>
        </w:rPr>
      </w:pPr>
      <w:r w:rsidRPr="001F4B13">
        <w:rPr>
          <w:rFonts w:ascii="宋体" w:eastAsia="宋体" w:hAnsi="宋体" w:cs="宋体" w:hint="eastAsia"/>
          <w:b/>
          <w:bCs/>
          <w:sz w:val="22"/>
        </w:rPr>
        <w:t>二、申请人的资格要求：</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1、国内注册（指按国家有关规定要求注册的）生产或经营技术性能达到本次采购货物及服务的要求的供应商；</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2、近三年内经营活动中无重大违纪记录。</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3、供应商及其提供的货物和服务符合国家法律法规及强制性规范所规定的条件；</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4、本项目不接受联合体投标。</w:t>
      </w:r>
    </w:p>
    <w:p w:rsidR="001F4B13" w:rsidRPr="001F4B13" w:rsidRDefault="001F4B13" w:rsidP="001F4B13">
      <w:pPr>
        <w:spacing w:line="400" w:lineRule="exact"/>
        <w:ind w:firstLineChars="200" w:firstLine="442"/>
        <w:rPr>
          <w:rFonts w:ascii="宋体" w:eastAsia="宋体" w:hAnsi="宋体" w:cs="宋体" w:hint="eastAsia"/>
          <w:b/>
          <w:bCs/>
          <w:sz w:val="22"/>
        </w:rPr>
      </w:pPr>
      <w:r w:rsidRPr="001F4B13">
        <w:rPr>
          <w:rFonts w:ascii="宋体" w:eastAsia="宋体" w:hAnsi="宋体" w:cs="宋体" w:hint="eastAsia"/>
          <w:b/>
          <w:bCs/>
          <w:sz w:val="22"/>
        </w:rPr>
        <w:t>三、获取招标文件</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时间：</w:t>
      </w:r>
      <w:r w:rsidRPr="001F4B13">
        <w:rPr>
          <w:rFonts w:ascii="宋体" w:eastAsia="宋体" w:hAnsi="宋体" w:cs="Times New Roman" w:hint="eastAsia"/>
          <w:sz w:val="22"/>
        </w:rPr>
        <w:t>2021年</w:t>
      </w:r>
      <w:r w:rsidRPr="001F4B13">
        <w:rPr>
          <w:rFonts w:ascii="宋体" w:eastAsia="宋体" w:hAnsi="宋体" w:cs="Times New Roman"/>
          <w:sz w:val="22"/>
        </w:rPr>
        <w:t>12</w:t>
      </w:r>
      <w:r w:rsidRPr="001F4B13">
        <w:rPr>
          <w:rFonts w:ascii="宋体" w:eastAsia="宋体" w:hAnsi="宋体" w:cs="Times New Roman" w:hint="eastAsia"/>
          <w:sz w:val="22"/>
        </w:rPr>
        <w:t>月</w:t>
      </w:r>
      <w:r w:rsidRPr="001F4B13">
        <w:rPr>
          <w:rFonts w:ascii="宋体" w:eastAsia="宋体" w:hAnsi="宋体" w:cs="Times New Roman"/>
          <w:sz w:val="22"/>
        </w:rPr>
        <w:t>28</w:t>
      </w:r>
      <w:r w:rsidRPr="001F4B13">
        <w:rPr>
          <w:rFonts w:ascii="宋体" w:eastAsia="宋体" w:hAnsi="宋体" w:cs="Times New Roman" w:hint="eastAsia"/>
          <w:sz w:val="22"/>
        </w:rPr>
        <w:t>日</w:t>
      </w:r>
      <w:r w:rsidRPr="001F4B13">
        <w:rPr>
          <w:rFonts w:ascii="宋体" w:eastAsia="宋体" w:hAnsi="宋体" w:cs="宋体" w:hint="eastAsia"/>
          <w:sz w:val="22"/>
        </w:rPr>
        <w:t>至</w:t>
      </w:r>
      <w:r w:rsidRPr="001F4B13">
        <w:rPr>
          <w:rFonts w:ascii="宋体" w:eastAsia="宋体" w:hAnsi="宋体" w:cs="Times New Roman" w:hint="eastAsia"/>
          <w:sz w:val="22"/>
        </w:rPr>
        <w:t>202</w:t>
      </w:r>
      <w:r w:rsidRPr="001F4B13">
        <w:rPr>
          <w:rFonts w:ascii="宋体" w:eastAsia="宋体" w:hAnsi="宋体" w:cs="Times New Roman"/>
          <w:sz w:val="22"/>
        </w:rPr>
        <w:t>2</w:t>
      </w:r>
      <w:r w:rsidRPr="001F4B13">
        <w:rPr>
          <w:rFonts w:ascii="宋体" w:eastAsia="宋体" w:hAnsi="宋体" w:cs="Times New Roman" w:hint="eastAsia"/>
          <w:sz w:val="22"/>
        </w:rPr>
        <w:t>年</w:t>
      </w:r>
      <w:r w:rsidRPr="001F4B13">
        <w:rPr>
          <w:rFonts w:ascii="宋体" w:eastAsia="宋体" w:hAnsi="宋体" w:cs="Times New Roman"/>
          <w:sz w:val="22"/>
        </w:rPr>
        <w:t>1</w:t>
      </w:r>
      <w:r w:rsidRPr="001F4B13">
        <w:rPr>
          <w:rFonts w:ascii="宋体" w:eastAsia="宋体" w:hAnsi="宋体" w:cs="Times New Roman" w:hint="eastAsia"/>
          <w:sz w:val="22"/>
        </w:rPr>
        <w:t>月</w:t>
      </w:r>
      <w:r w:rsidRPr="001F4B13">
        <w:rPr>
          <w:rFonts w:ascii="宋体" w:eastAsia="宋体" w:hAnsi="宋体" w:cs="Times New Roman"/>
          <w:sz w:val="22"/>
        </w:rPr>
        <w:t>4</w:t>
      </w:r>
      <w:r w:rsidRPr="001F4B13">
        <w:rPr>
          <w:rFonts w:ascii="宋体" w:eastAsia="宋体" w:hAnsi="宋体" w:cs="Times New Roman" w:hint="eastAsia"/>
          <w:sz w:val="22"/>
        </w:rPr>
        <w:t>日</w:t>
      </w:r>
      <w:r w:rsidRPr="001F4B13">
        <w:rPr>
          <w:rFonts w:ascii="宋体" w:eastAsia="宋体" w:hAnsi="宋体" w:cs="宋体" w:hint="eastAsia"/>
          <w:sz w:val="22"/>
        </w:rPr>
        <w:t>，每天上午9时至1</w:t>
      </w:r>
      <w:r w:rsidRPr="001F4B13">
        <w:rPr>
          <w:rFonts w:ascii="宋体" w:eastAsia="宋体" w:hAnsi="宋体" w:cs="宋体"/>
          <w:sz w:val="22"/>
        </w:rPr>
        <w:t>2</w:t>
      </w:r>
      <w:r w:rsidRPr="001F4B13">
        <w:rPr>
          <w:rFonts w:ascii="宋体" w:eastAsia="宋体" w:hAnsi="宋体" w:cs="宋体" w:hint="eastAsia"/>
          <w:sz w:val="22"/>
        </w:rPr>
        <w:t>时，下午3时至6时（北京时间，法定节假日除外）</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地点：广西众联工程项目管理有限公司柳州分公司（柳州市三中路92号原地区政法委办公楼）。</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方式：法人的提供法定代表人身份证复印件（非法定代表人提交法定代表人授权书原件和委托代理人身份证复印件）及营业执照复印件进行购买（所提供的复印件均应当加盖单位公章）。已购买文件的投标人不等于符合本项目的投标人资格要求。</w:t>
      </w:r>
    </w:p>
    <w:p w:rsidR="001F4B13" w:rsidRPr="001F4B13" w:rsidRDefault="001F4B13" w:rsidP="001F4B13">
      <w:pPr>
        <w:spacing w:line="400" w:lineRule="exact"/>
        <w:ind w:firstLineChars="200" w:firstLine="440"/>
        <w:rPr>
          <w:rFonts w:ascii="宋体" w:eastAsia="宋体" w:hAnsi="宋体" w:cs="宋体"/>
          <w:sz w:val="22"/>
        </w:rPr>
      </w:pPr>
      <w:r w:rsidRPr="001F4B13">
        <w:rPr>
          <w:rFonts w:ascii="宋体" w:eastAsia="宋体" w:hAnsi="宋体" w:cs="宋体" w:hint="eastAsia"/>
          <w:sz w:val="22"/>
        </w:rPr>
        <w:t>售价：</w:t>
      </w:r>
      <w:r w:rsidRPr="001F4B13">
        <w:rPr>
          <w:rFonts w:ascii="宋体" w:eastAsia="宋体" w:hAnsi="宋体" w:cs="宋体"/>
          <w:sz w:val="22"/>
        </w:rPr>
        <w:t>300</w:t>
      </w:r>
      <w:r w:rsidRPr="001F4B13">
        <w:rPr>
          <w:rFonts w:ascii="宋体" w:eastAsia="宋体" w:hAnsi="宋体" w:cs="宋体" w:hint="eastAsia"/>
          <w:sz w:val="22"/>
        </w:rPr>
        <w:t>元/份，售后不退。</w:t>
      </w:r>
    </w:p>
    <w:p w:rsidR="001F4B13" w:rsidRPr="001F4B13" w:rsidRDefault="001F4B13" w:rsidP="001F4B13">
      <w:pPr>
        <w:spacing w:line="400" w:lineRule="exact"/>
        <w:ind w:firstLineChars="200" w:firstLine="442"/>
        <w:rPr>
          <w:rFonts w:ascii="宋体" w:eastAsia="宋体" w:hAnsi="宋体" w:cs="宋体" w:hint="eastAsia"/>
          <w:b/>
          <w:bCs/>
          <w:sz w:val="22"/>
        </w:rPr>
      </w:pPr>
      <w:r w:rsidRPr="001F4B13">
        <w:rPr>
          <w:rFonts w:ascii="宋体" w:eastAsia="宋体" w:hAnsi="宋体" w:cs="宋体" w:hint="eastAsia"/>
          <w:b/>
          <w:bCs/>
          <w:sz w:val="22"/>
        </w:rPr>
        <w:t>四、提交投标文件截止时间、开标时间和地点</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提交投标文件截止时间和开标时间：202</w:t>
      </w:r>
      <w:r w:rsidRPr="001F4B13">
        <w:rPr>
          <w:rFonts w:ascii="宋体" w:eastAsia="宋体" w:hAnsi="宋体" w:cs="宋体"/>
          <w:sz w:val="22"/>
        </w:rPr>
        <w:t>2</w:t>
      </w:r>
      <w:r w:rsidRPr="001F4B13">
        <w:rPr>
          <w:rFonts w:ascii="宋体" w:eastAsia="宋体" w:hAnsi="宋体" w:cs="宋体" w:hint="eastAsia"/>
          <w:sz w:val="22"/>
        </w:rPr>
        <w:t>年</w:t>
      </w:r>
      <w:r w:rsidRPr="001F4B13">
        <w:rPr>
          <w:rFonts w:ascii="宋体" w:eastAsia="宋体" w:hAnsi="宋体" w:cs="宋体"/>
          <w:sz w:val="22"/>
        </w:rPr>
        <w:t>1</w:t>
      </w:r>
      <w:r w:rsidRPr="001F4B13">
        <w:rPr>
          <w:rFonts w:ascii="宋体" w:eastAsia="宋体" w:hAnsi="宋体" w:cs="宋体" w:hint="eastAsia"/>
          <w:sz w:val="22"/>
        </w:rPr>
        <w:t>月</w:t>
      </w:r>
      <w:r w:rsidRPr="001F4B13">
        <w:rPr>
          <w:rFonts w:ascii="宋体" w:eastAsia="宋体" w:hAnsi="宋体" w:cs="宋体"/>
          <w:sz w:val="22"/>
        </w:rPr>
        <w:t>17</w:t>
      </w:r>
      <w:r w:rsidRPr="001F4B13">
        <w:rPr>
          <w:rFonts w:ascii="宋体" w:eastAsia="宋体" w:hAnsi="宋体" w:cs="宋体" w:hint="eastAsia"/>
          <w:sz w:val="22"/>
        </w:rPr>
        <w:t>日9时30分（北京时间）</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投标文件提交起止时间：202</w:t>
      </w:r>
      <w:r w:rsidRPr="001F4B13">
        <w:rPr>
          <w:rFonts w:ascii="宋体" w:eastAsia="宋体" w:hAnsi="宋体" w:cs="宋体"/>
          <w:sz w:val="22"/>
        </w:rPr>
        <w:t>2</w:t>
      </w:r>
      <w:r w:rsidRPr="001F4B13">
        <w:rPr>
          <w:rFonts w:ascii="宋体" w:eastAsia="宋体" w:hAnsi="宋体" w:cs="宋体" w:hint="eastAsia"/>
          <w:sz w:val="22"/>
        </w:rPr>
        <w:t>年</w:t>
      </w:r>
      <w:r w:rsidRPr="001F4B13">
        <w:rPr>
          <w:rFonts w:ascii="宋体" w:eastAsia="宋体" w:hAnsi="宋体" w:cs="宋体"/>
          <w:sz w:val="22"/>
        </w:rPr>
        <w:t>1</w:t>
      </w:r>
      <w:r w:rsidRPr="001F4B13">
        <w:rPr>
          <w:rFonts w:ascii="宋体" w:eastAsia="宋体" w:hAnsi="宋体" w:cs="宋体" w:hint="eastAsia"/>
          <w:sz w:val="22"/>
        </w:rPr>
        <w:t>月</w:t>
      </w:r>
      <w:r w:rsidRPr="001F4B13">
        <w:rPr>
          <w:rFonts w:ascii="宋体" w:eastAsia="宋体" w:hAnsi="宋体" w:cs="宋体"/>
          <w:sz w:val="22"/>
        </w:rPr>
        <w:t>17</w:t>
      </w:r>
      <w:r w:rsidRPr="001F4B13">
        <w:rPr>
          <w:rFonts w:ascii="宋体" w:eastAsia="宋体" w:hAnsi="宋体" w:cs="宋体" w:hint="eastAsia"/>
          <w:sz w:val="22"/>
        </w:rPr>
        <w:t>日9时00分至9时30分（北京时间）</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投标和开标地点：广西众联工程项目管理有限公司柳州分公司开标厅（柳州市三中路92号原地区政法委办公楼一楼）</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注：投标人应在投标文件提交起止时间内，将投标文件密封送达投标地点，未在规</w:t>
      </w:r>
      <w:r w:rsidRPr="001F4B13">
        <w:rPr>
          <w:rFonts w:ascii="宋体" w:eastAsia="宋体" w:hAnsi="宋体" w:cs="宋体" w:hint="eastAsia"/>
          <w:sz w:val="22"/>
        </w:rPr>
        <w:lastRenderedPageBreak/>
        <w:t>定时间内送达或未按照招标文件要求密封的投标文件，将予以拒收。</w:t>
      </w:r>
    </w:p>
    <w:p w:rsidR="001F4B13" w:rsidRPr="001F4B13" w:rsidRDefault="001F4B13" w:rsidP="001F4B13">
      <w:pPr>
        <w:spacing w:line="400" w:lineRule="exact"/>
        <w:ind w:firstLineChars="200" w:firstLine="442"/>
        <w:rPr>
          <w:rFonts w:ascii="宋体" w:eastAsia="宋体" w:hAnsi="宋体" w:cs="宋体"/>
          <w:b/>
          <w:bCs/>
          <w:sz w:val="22"/>
        </w:rPr>
      </w:pPr>
      <w:r w:rsidRPr="001F4B13">
        <w:rPr>
          <w:rFonts w:ascii="宋体" w:eastAsia="宋体" w:hAnsi="宋体" w:cs="宋体" w:hint="eastAsia"/>
          <w:b/>
          <w:bCs/>
          <w:sz w:val="22"/>
        </w:rPr>
        <w:t>提交投标文件时须提供的材料：投标人法定代表人或委托代理人必须出示本人有效的身份证原件，非法定代表人还须出示法定代表人授权书原件，对于材料不全或无效的投标文件将予以拒收。</w:t>
      </w:r>
    </w:p>
    <w:p w:rsidR="001F4B13" w:rsidRPr="001F4B13" w:rsidRDefault="001F4B13" w:rsidP="001F4B13">
      <w:pPr>
        <w:spacing w:line="400" w:lineRule="exact"/>
        <w:ind w:firstLineChars="200" w:firstLine="442"/>
        <w:rPr>
          <w:rFonts w:ascii="宋体" w:eastAsia="宋体" w:hAnsi="宋体" w:cs="宋体" w:hint="eastAsia"/>
          <w:b/>
          <w:bCs/>
          <w:sz w:val="22"/>
        </w:rPr>
      </w:pPr>
      <w:r w:rsidRPr="001F4B13">
        <w:rPr>
          <w:rFonts w:ascii="宋体" w:eastAsia="宋体" w:hAnsi="宋体" w:cs="宋体" w:hint="eastAsia"/>
          <w:b/>
          <w:bCs/>
          <w:sz w:val="22"/>
        </w:rPr>
        <w:t>五、公告期限</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自本公告发布之日起5个工作日。</w:t>
      </w:r>
    </w:p>
    <w:p w:rsidR="001F4B13" w:rsidRPr="001F4B13" w:rsidRDefault="001F4B13" w:rsidP="001F4B13">
      <w:pPr>
        <w:spacing w:line="400" w:lineRule="exact"/>
        <w:ind w:firstLineChars="200" w:firstLine="442"/>
        <w:rPr>
          <w:rFonts w:ascii="宋体" w:eastAsia="宋体" w:hAnsi="宋体" w:cs="宋体" w:hint="eastAsia"/>
          <w:b/>
          <w:bCs/>
          <w:sz w:val="22"/>
        </w:rPr>
      </w:pPr>
      <w:r w:rsidRPr="001F4B13">
        <w:rPr>
          <w:rFonts w:ascii="宋体" w:eastAsia="宋体" w:hAnsi="宋体" w:cs="宋体" w:hint="eastAsia"/>
          <w:b/>
          <w:bCs/>
          <w:sz w:val="22"/>
        </w:rPr>
        <w:t>六、其他补充事宜</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1.投标保证金</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人民币壹万伍仟元整（¥15000.00元）；投标保证金必须足额交纳且注明所投项目。</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投标保证金的交纳方式：银行转账、支票、汇票、本票或者银行、保险机构出具的保函，禁止采用现钞方式。采用银行转账方式的，在投标截止时间前交至招标代理机构指定账户并且到账【开户银行：中国工商银行股份有限公司柳州市城中支行，开户名称：广西众联工程项目管理有限公司柳州分公司，银行账号：</w:t>
      </w:r>
      <w:r w:rsidRPr="001F4B13">
        <w:rPr>
          <w:rFonts w:ascii="宋体" w:eastAsia="宋体" w:hAnsi="宋体" w:cs="宋体"/>
          <w:sz w:val="22"/>
        </w:rPr>
        <w:t>2105 4010 0930 0142 133</w:t>
      </w:r>
      <w:r w:rsidRPr="001F4B13">
        <w:rPr>
          <w:rFonts w:ascii="宋体" w:eastAsia="宋体" w:hAnsi="宋体" w:cs="宋体" w:hint="eastAsia"/>
          <w:sz w:val="22"/>
        </w:rPr>
        <w:t>】；采用支票、汇票、本票或者保函等方式的，在投标截止时间前，投标人应当提交单独密封的支票、汇票、本票或者保函原件；否则视为无效投标保证金。</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2.网上查询地址</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sz w:val="22"/>
        </w:rPr>
        <w:t>http://www.chinabidding.com.cn/</w:t>
      </w:r>
      <w:r w:rsidRPr="001F4B13">
        <w:rPr>
          <w:rFonts w:ascii="宋体" w:eastAsia="宋体" w:hAnsi="宋体" w:cs="宋体" w:hint="eastAsia"/>
          <w:sz w:val="22"/>
        </w:rPr>
        <w:t>（中国采购与招标网）。</w:t>
      </w:r>
    </w:p>
    <w:p w:rsidR="001F4B13" w:rsidRPr="001F4B13" w:rsidRDefault="001F4B13" w:rsidP="001F4B13">
      <w:pPr>
        <w:spacing w:line="400" w:lineRule="exact"/>
        <w:ind w:firstLineChars="200" w:firstLine="442"/>
        <w:rPr>
          <w:rFonts w:ascii="宋体" w:eastAsia="宋体" w:hAnsi="宋体" w:cs="宋体" w:hint="eastAsia"/>
          <w:b/>
          <w:bCs/>
          <w:sz w:val="22"/>
        </w:rPr>
      </w:pPr>
      <w:r w:rsidRPr="001F4B13">
        <w:rPr>
          <w:rFonts w:ascii="宋体" w:eastAsia="宋体" w:hAnsi="宋体" w:cs="宋体" w:hint="eastAsia"/>
          <w:b/>
          <w:bCs/>
          <w:sz w:val="22"/>
        </w:rPr>
        <w:t>七、对本次招标提出询问，请按以下方式联系。</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1.招标人信息</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名 称：柳州市中医医院（柳州市壮医医院）</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地址：广西省柳州市红葫路6号</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联系方式：0772-3357423</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2.招标代理机构信息</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名 称：广西众联工程项目管理有限公司</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地　址：柳州市三中路92号原地区政法委办公楼二楼</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联系方式：0772-2999008</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3.项目联系方式</w:t>
      </w:r>
    </w:p>
    <w:p w:rsidR="001F4B13" w:rsidRPr="001F4B13" w:rsidRDefault="001F4B13" w:rsidP="001F4B13">
      <w:pPr>
        <w:spacing w:line="400" w:lineRule="exact"/>
        <w:ind w:firstLineChars="200" w:firstLine="440"/>
        <w:rPr>
          <w:rFonts w:ascii="宋体" w:eastAsia="宋体" w:hAnsi="宋体" w:cs="宋体" w:hint="eastAsia"/>
          <w:sz w:val="22"/>
        </w:rPr>
      </w:pPr>
      <w:r w:rsidRPr="001F4B13">
        <w:rPr>
          <w:rFonts w:ascii="宋体" w:eastAsia="宋体" w:hAnsi="宋体" w:cs="宋体" w:hint="eastAsia"/>
          <w:sz w:val="22"/>
        </w:rPr>
        <w:t>项目联系人：唐理</w:t>
      </w:r>
    </w:p>
    <w:p w:rsidR="001F4B13" w:rsidRPr="001F4B13" w:rsidRDefault="001F4B13" w:rsidP="001F4B13">
      <w:pPr>
        <w:spacing w:line="400" w:lineRule="exact"/>
        <w:ind w:firstLineChars="200" w:firstLine="440"/>
        <w:rPr>
          <w:rFonts w:ascii="宋体" w:eastAsia="宋体" w:hAnsi="宋体" w:cs="宋体"/>
          <w:sz w:val="22"/>
        </w:rPr>
      </w:pPr>
      <w:r w:rsidRPr="001F4B13">
        <w:rPr>
          <w:rFonts w:ascii="宋体" w:eastAsia="宋体" w:hAnsi="宋体" w:cs="宋体" w:hint="eastAsia"/>
          <w:sz w:val="22"/>
        </w:rPr>
        <w:t>电　话：0772-2999008</w:t>
      </w:r>
    </w:p>
    <w:p w:rsidR="001F4B13" w:rsidRPr="001F4B13" w:rsidRDefault="001F4B13" w:rsidP="001F4B13">
      <w:pPr>
        <w:snapToGrid w:val="0"/>
        <w:spacing w:line="400" w:lineRule="exact"/>
        <w:rPr>
          <w:rFonts w:ascii="宋体" w:eastAsia="宋体" w:hAnsi="宋体" w:cs="宋体"/>
          <w:sz w:val="22"/>
        </w:rPr>
      </w:pPr>
    </w:p>
    <w:p w:rsidR="001F4B13" w:rsidRPr="001F4B13" w:rsidRDefault="001F4B13" w:rsidP="001F4B13">
      <w:pPr>
        <w:snapToGrid w:val="0"/>
        <w:spacing w:line="400" w:lineRule="exact"/>
        <w:ind w:left="238"/>
        <w:jc w:val="right"/>
        <w:rPr>
          <w:rFonts w:ascii="宋体" w:eastAsia="宋体" w:hAnsi="宋体" w:cs="宋体"/>
          <w:sz w:val="22"/>
        </w:rPr>
      </w:pPr>
      <w:r w:rsidRPr="001F4B13">
        <w:rPr>
          <w:rFonts w:ascii="宋体" w:eastAsia="宋体" w:hAnsi="宋体" w:cs="宋体" w:hint="eastAsia"/>
          <w:sz w:val="22"/>
        </w:rPr>
        <w:t>广西众联工程项目管理有限公司</w:t>
      </w:r>
    </w:p>
    <w:p w:rsidR="001F4B13" w:rsidRPr="001F4B13" w:rsidRDefault="001F4B13" w:rsidP="001F4B13">
      <w:pPr>
        <w:snapToGrid w:val="0"/>
        <w:spacing w:line="400" w:lineRule="exact"/>
        <w:ind w:left="238"/>
        <w:jc w:val="right"/>
        <w:rPr>
          <w:rFonts w:ascii="宋体" w:eastAsia="宋体" w:hAnsi="宋体" w:cs="宋体"/>
          <w:sz w:val="22"/>
        </w:rPr>
      </w:pPr>
      <w:r w:rsidRPr="001F4B13">
        <w:rPr>
          <w:rFonts w:ascii="宋体" w:eastAsia="宋体" w:hAnsi="宋体" w:cs="宋体" w:hint="eastAsia"/>
          <w:sz w:val="22"/>
        </w:rPr>
        <w:t>2021年</w:t>
      </w:r>
      <w:r w:rsidRPr="001F4B13">
        <w:rPr>
          <w:rFonts w:ascii="宋体" w:eastAsia="宋体" w:hAnsi="宋体" w:cs="宋体"/>
          <w:sz w:val="22"/>
        </w:rPr>
        <w:t>12</w:t>
      </w:r>
      <w:r w:rsidRPr="001F4B13">
        <w:rPr>
          <w:rFonts w:ascii="宋体" w:eastAsia="宋体" w:hAnsi="宋体" w:cs="宋体" w:hint="eastAsia"/>
          <w:sz w:val="22"/>
        </w:rPr>
        <w:t>月</w:t>
      </w:r>
      <w:r w:rsidRPr="001F4B13">
        <w:rPr>
          <w:rFonts w:ascii="宋体" w:eastAsia="宋体" w:hAnsi="宋体" w:cs="宋体"/>
          <w:sz w:val="22"/>
        </w:rPr>
        <w:t>27</w:t>
      </w:r>
      <w:r w:rsidRPr="001F4B13">
        <w:rPr>
          <w:rFonts w:ascii="宋体" w:eastAsia="宋体" w:hAnsi="宋体" w:cs="宋体" w:hint="eastAsia"/>
          <w:sz w:val="22"/>
        </w:rPr>
        <w:t>日</w:t>
      </w:r>
    </w:p>
    <w:bookmarkEnd w:id="0"/>
    <w:bookmarkEnd w:id="1"/>
    <w:p w:rsidR="002B3788" w:rsidRDefault="002B3788"/>
    <w:sectPr w:rsidR="002B3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13"/>
    <w:rsid w:val="001F4B13"/>
    <w:rsid w:val="002B3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37A15-D9B5-4030-962C-078E1B23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2021-12-27T09:43:00Z</dcterms:created>
  <dcterms:modified xsi:type="dcterms:W3CDTF">2021-12-27T09:55:00Z</dcterms:modified>
</cp:coreProperties>
</file>