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D87938" w:rsidRPr="00B4692C" w:rsidRDefault="00D87938" w:rsidP="00B4692C">
      <w:pPr>
        <w:snapToGrid w:val="0"/>
        <w:spacing w:line="276" w:lineRule="auto"/>
        <w:ind w:firstLine="420"/>
        <w:contextualSpacing/>
        <w:rPr>
          <w:rFonts w:ascii="仿宋" w:eastAsia="仿宋" w:hAnsi="仿宋"/>
          <w:color w:val="000000"/>
          <w:sz w:val="24"/>
          <w:szCs w:val="24"/>
        </w:rPr>
      </w:pPr>
      <w:r w:rsidRPr="00B4692C">
        <w:rPr>
          <w:rFonts w:ascii="仿宋" w:eastAsia="仿宋" w:hAnsi="仿宋" w:hint="eastAsia"/>
          <w:color w:val="000000"/>
          <w:sz w:val="24"/>
          <w:szCs w:val="24"/>
        </w:rPr>
        <w:t>柳州市中医医院</w:t>
      </w:r>
      <w:r w:rsidR="00CD30A5">
        <w:rPr>
          <w:rFonts w:ascii="仿宋" w:eastAsia="仿宋" w:hAnsi="仿宋" w:hint="eastAsia"/>
          <w:color w:val="000000"/>
          <w:sz w:val="24"/>
          <w:szCs w:val="24"/>
        </w:rPr>
        <w:t>（柳州市壮医医院）</w:t>
      </w:r>
      <w:r w:rsidRPr="00B4692C">
        <w:rPr>
          <w:rFonts w:ascii="仿宋" w:eastAsia="仿宋" w:hAnsi="仿宋" w:hint="eastAsia"/>
          <w:color w:val="000000"/>
          <w:sz w:val="24"/>
          <w:szCs w:val="24"/>
        </w:rPr>
        <w:t>拟对以下项目，进行院内</w:t>
      </w:r>
      <w:r w:rsidRPr="00B4692C">
        <w:rPr>
          <w:rFonts w:ascii="仿宋" w:eastAsia="仿宋" w:hAnsi="仿宋"/>
          <w:color w:val="000000"/>
          <w:sz w:val="24"/>
          <w:szCs w:val="24"/>
        </w:rPr>
        <w:t>磋商</w:t>
      </w:r>
      <w:r w:rsidRPr="00B4692C">
        <w:rPr>
          <w:rFonts w:ascii="仿宋" w:eastAsia="仿宋" w:hAnsi="仿宋" w:hint="eastAsia"/>
          <w:color w:val="000000"/>
          <w:sz w:val="24"/>
          <w:szCs w:val="24"/>
        </w:rPr>
        <w:t>采购，欢迎符合条件的供应商前来参加采购活动。</w:t>
      </w:r>
    </w:p>
    <w:p w:rsidR="00D87938" w:rsidRPr="00B4692C" w:rsidRDefault="00D87938" w:rsidP="00B4692C">
      <w:pPr>
        <w:spacing w:line="276" w:lineRule="auto"/>
        <w:ind w:firstLine="422"/>
        <w:contextualSpacing/>
        <w:rPr>
          <w:rFonts w:ascii="仿宋" w:eastAsia="仿宋" w:hAnsi="仿宋" w:hint="eastAsia"/>
          <w:b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b/>
          <w:bCs/>
          <w:color w:val="000000"/>
          <w:sz w:val="24"/>
          <w:szCs w:val="24"/>
        </w:rPr>
        <w:t>一、项目名称：</w:t>
      </w:r>
      <w:r w:rsidR="00CD30A5">
        <w:rPr>
          <w:rFonts w:ascii="仿宋" w:eastAsia="仿宋" w:hAnsi="仿宋" w:hint="eastAsia"/>
          <w:color w:val="000000"/>
          <w:sz w:val="24"/>
          <w:szCs w:val="24"/>
        </w:rPr>
        <w:t>柳侯院区药房及发热门诊板房工程采购项目</w:t>
      </w:r>
    </w:p>
    <w:p w:rsidR="00D87938" w:rsidRPr="00B4692C" w:rsidRDefault="00D87938" w:rsidP="00B4692C">
      <w:pPr>
        <w:snapToGrid w:val="0"/>
        <w:spacing w:line="276" w:lineRule="auto"/>
        <w:ind w:firstLine="420"/>
        <w:contextualSpacing/>
        <w:rPr>
          <w:rFonts w:ascii="仿宋" w:eastAsia="仿宋" w:hAnsi="仿宋"/>
          <w:color w:val="000000"/>
          <w:sz w:val="24"/>
          <w:szCs w:val="24"/>
        </w:rPr>
      </w:pPr>
      <w:r w:rsidRPr="00B4692C">
        <w:rPr>
          <w:rFonts w:ascii="仿宋" w:eastAsia="仿宋" w:hAnsi="仿宋" w:hint="eastAsia"/>
          <w:color w:val="000000"/>
          <w:sz w:val="24"/>
          <w:szCs w:val="24"/>
        </w:rPr>
        <w:t>二、</w:t>
      </w:r>
      <w:r w:rsidRPr="00B4692C">
        <w:rPr>
          <w:rFonts w:ascii="仿宋" w:eastAsia="仿宋" w:hAnsi="仿宋" w:hint="eastAsia"/>
          <w:b/>
          <w:color w:val="000000"/>
          <w:sz w:val="24"/>
          <w:szCs w:val="24"/>
        </w:rPr>
        <w:t>项目编号：</w:t>
      </w:r>
      <w:r w:rsidRPr="00B4692C">
        <w:rPr>
          <w:rFonts w:ascii="仿宋" w:eastAsia="仿宋" w:hAnsi="仿宋"/>
          <w:color w:val="000000"/>
          <w:sz w:val="24"/>
          <w:szCs w:val="24"/>
        </w:rPr>
        <w:t>LZSZYYY-C-202</w:t>
      </w:r>
      <w:r w:rsidR="00CD30A5">
        <w:rPr>
          <w:rFonts w:ascii="仿宋" w:eastAsia="仿宋" w:hAnsi="仿宋"/>
          <w:color w:val="000000"/>
          <w:sz w:val="24"/>
          <w:szCs w:val="24"/>
        </w:rPr>
        <w:t>1</w:t>
      </w:r>
      <w:r w:rsidRPr="00B4692C">
        <w:rPr>
          <w:rFonts w:ascii="仿宋" w:eastAsia="仿宋" w:hAnsi="仿宋"/>
          <w:color w:val="000000"/>
          <w:sz w:val="24"/>
          <w:szCs w:val="24"/>
        </w:rPr>
        <w:t>-2-00</w:t>
      </w:r>
      <w:r w:rsidR="00CD30A5">
        <w:rPr>
          <w:rFonts w:ascii="仿宋" w:eastAsia="仿宋" w:hAnsi="仿宋"/>
          <w:color w:val="000000"/>
          <w:sz w:val="24"/>
          <w:szCs w:val="24"/>
        </w:rPr>
        <w:t>1</w:t>
      </w:r>
    </w:p>
    <w:p w:rsidR="00D87938" w:rsidRPr="00B4692C" w:rsidRDefault="00D87938" w:rsidP="00B4692C">
      <w:pPr>
        <w:snapToGrid w:val="0"/>
        <w:spacing w:line="276" w:lineRule="auto"/>
        <w:ind w:firstLine="422"/>
        <w:contextualSpacing/>
        <w:rPr>
          <w:rFonts w:ascii="仿宋" w:eastAsia="仿宋" w:hAnsi="仿宋"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b/>
          <w:color w:val="000000"/>
          <w:sz w:val="24"/>
          <w:szCs w:val="24"/>
        </w:rPr>
        <w:t xml:space="preserve">三、采购项目基本概况介绍： 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建设地点：</w:t>
      </w:r>
      <w:r w:rsidRPr="00B4692C">
        <w:rPr>
          <w:rFonts w:ascii="仿宋" w:eastAsia="仿宋" w:hAnsi="仿宋" w:hint="eastAsia"/>
          <w:color w:val="000000"/>
          <w:sz w:val="24"/>
          <w:szCs w:val="24"/>
        </w:rPr>
        <w:t>柳州市解放北路32号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采购范围：</w:t>
      </w:r>
      <w:r w:rsidRPr="00B4692C">
        <w:rPr>
          <w:rFonts w:ascii="仿宋" w:eastAsia="仿宋" w:hAnsi="仿宋" w:cs="宋体" w:hint="eastAsia"/>
          <w:sz w:val="24"/>
          <w:szCs w:val="24"/>
        </w:rPr>
        <w:t>搭建临时中、西药房及发热门诊板房工程。改造范围：装修改造建筑面积约为 734.5 平米，主要工作内容：简易钢架结构，防火彩钢板隔墙，屋面采用波纹彩钢瓦</w:t>
      </w:r>
      <w:r w:rsidRPr="00B4692C">
        <w:rPr>
          <w:rFonts w:ascii="仿宋" w:eastAsia="仿宋" w:hAnsi="仿宋" w:cs="宋体" w:hint="eastAsia"/>
          <w:bCs/>
          <w:sz w:val="24"/>
          <w:szCs w:val="24"/>
          <w:lang w:bidi="ar"/>
        </w:rPr>
        <w:t>。</w:t>
      </w:r>
      <w:r w:rsidRPr="00B4692C">
        <w:rPr>
          <w:rFonts w:ascii="仿宋" w:eastAsia="仿宋" w:hAnsi="仿宋" w:cs="宋体" w:hint="eastAsia"/>
          <w:sz w:val="24"/>
          <w:szCs w:val="24"/>
        </w:rPr>
        <w:t>以实际完成工程量结算，详见图纸及工程量清单范围内。</w:t>
      </w:r>
    </w:p>
    <w:p w:rsidR="00D87938" w:rsidRPr="00B4692C" w:rsidRDefault="00D87938" w:rsidP="00B4692C">
      <w:pPr>
        <w:tabs>
          <w:tab w:val="left" w:pos="0"/>
          <w:tab w:val="left" w:pos="6300"/>
        </w:tabs>
        <w:spacing w:line="276" w:lineRule="auto"/>
        <w:ind w:firstLine="420"/>
        <w:contextualSpacing/>
        <w:rPr>
          <w:rFonts w:ascii="仿宋" w:eastAsia="仿宋" w:hAnsi="仿宋" w:cs="Arial"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要求工期：</w:t>
      </w:r>
      <w:r w:rsidRPr="00B4692C">
        <w:rPr>
          <w:rFonts w:ascii="仿宋" w:eastAsia="仿宋" w:hAnsi="仿宋" w:cs="Arial"/>
          <w:color w:val="000000"/>
          <w:sz w:val="24"/>
          <w:szCs w:val="24"/>
        </w:rPr>
        <w:t>6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日历天</w:t>
      </w:r>
      <w:r w:rsidRPr="00B4692C">
        <w:rPr>
          <w:rFonts w:ascii="仿宋" w:eastAsia="仿宋" w:hAnsi="仿宋" w:cs="Arial"/>
          <w:color w:val="000000"/>
          <w:sz w:val="24"/>
          <w:szCs w:val="24"/>
        </w:rPr>
        <w:tab/>
      </w:r>
    </w:p>
    <w:p w:rsidR="00D87938" w:rsidRPr="00B4692C" w:rsidRDefault="00D87938" w:rsidP="00B4692C">
      <w:pPr>
        <w:snapToGrid w:val="0"/>
        <w:spacing w:beforeLines="50" w:before="156" w:line="276" w:lineRule="auto"/>
        <w:ind w:firstLine="420"/>
        <w:contextualSpacing/>
        <w:rPr>
          <w:rFonts w:ascii="仿宋" w:eastAsia="仿宋" w:hAnsi="仿宋"/>
          <w:color w:val="000000"/>
          <w:sz w:val="24"/>
          <w:szCs w:val="24"/>
        </w:rPr>
      </w:pPr>
      <w:r w:rsidRPr="00B4692C">
        <w:rPr>
          <w:rFonts w:ascii="仿宋" w:eastAsia="仿宋" w:hAnsi="仿宋" w:hint="eastAsia"/>
          <w:color w:val="000000"/>
          <w:sz w:val="24"/>
          <w:szCs w:val="24"/>
        </w:rPr>
        <w:t>如需进一步了解详细内容，详见采购文件。</w:t>
      </w:r>
    </w:p>
    <w:p w:rsidR="00D87938" w:rsidRPr="00B4692C" w:rsidRDefault="00D87938" w:rsidP="00B4692C">
      <w:pPr>
        <w:spacing w:line="276" w:lineRule="auto"/>
        <w:ind w:firstLine="422"/>
        <w:contextualSpacing/>
        <w:rPr>
          <w:rFonts w:ascii="仿宋" w:eastAsia="仿宋" w:hAnsi="仿宋" w:cs="Arial"/>
          <w:b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b/>
          <w:color w:val="000000"/>
          <w:sz w:val="24"/>
          <w:szCs w:val="24"/>
        </w:rPr>
        <w:t>四、供应商的资格要求：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1.本次采购要求供应商须具有独立法人资格，具有建筑装修装饰工程专业承包贰级（含贰级）以上资质，具备建设行政主管部门颁发的有效安全生产许可证。并在人员、设备、资金等方面具有相应的施工能力。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 w:hint="eastAsia"/>
          <w:color w:val="000000"/>
          <w:sz w:val="24"/>
          <w:szCs w:val="24"/>
        </w:rPr>
      </w:pP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2.供应商拟派项目经理须具备建筑工程专业贰级（含贰级）以上注册建造师执业资格，具备有效的安全生产考核合格证书（B类）。安全员具备有效的安全生产考核合格证书（</w:t>
      </w:r>
      <w:r w:rsidRPr="00B4692C">
        <w:rPr>
          <w:rFonts w:ascii="仿宋" w:eastAsia="仿宋" w:hAnsi="仿宋" w:cs="Arial"/>
          <w:color w:val="000000"/>
          <w:sz w:val="24"/>
          <w:szCs w:val="24"/>
        </w:rPr>
        <w:t>C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类）。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/>
          <w:color w:val="000000"/>
          <w:sz w:val="24"/>
          <w:szCs w:val="24"/>
        </w:rPr>
      </w:pPr>
      <w:r w:rsidRPr="00B4692C">
        <w:rPr>
          <w:rFonts w:ascii="仿宋" w:eastAsia="仿宋" w:hAnsi="仿宋" w:cs="Arial"/>
          <w:color w:val="000000"/>
          <w:sz w:val="24"/>
          <w:szCs w:val="24"/>
        </w:rPr>
        <w:t>3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.本项目不接受未报名的供应商的竞价。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 w:hint="eastAsia"/>
          <w:color w:val="000000"/>
          <w:sz w:val="24"/>
          <w:szCs w:val="24"/>
        </w:rPr>
      </w:pPr>
      <w:r w:rsidRPr="00B4692C">
        <w:rPr>
          <w:rFonts w:ascii="仿宋" w:eastAsia="仿宋" w:hAnsi="仿宋" w:cs="Arial"/>
          <w:color w:val="000000"/>
          <w:sz w:val="24"/>
          <w:szCs w:val="24"/>
        </w:rPr>
        <w:t>4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.竞价人不得为被“列入失信被执行人”、“ 重大税收违法案件当事人名单”、“政府采购严重违法失信行为记录名单”及其他不符合《中华人民共和国政府采购法》第二十二条规定条件的竞标人。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/>
          <w:color w:val="000000"/>
          <w:sz w:val="24"/>
          <w:szCs w:val="24"/>
        </w:rPr>
      </w:pPr>
      <w:r w:rsidRPr="00B4692C">
        <w:rPr>
          <w:rFonts w:ascii="仿宋" w:eastAsia="仿宋" w:hAnsi="仿宋" w:cs="Arial"/>
          <w:color w:val="000000"/>
          <w:sz w:val="24"/>
          <w:szCs w:val="24"/>
        </w:rPr>
        <w:t>5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 w:hint="eastAsia"/>
          <w:color w:val="000000"/>
          <w:sz w:val="24"/>
          <w:szCs w:val="24"/>
        </w:rPr>
      </w:pPr>
      <w:r w:rsidRPr="00B4692C">
        <w:rPr>
          <w:rFonts w:ascii="仿宋" w:eastAsia="仿宋" w:hAnsi="仿宋" w:cs="Arial"/>
          <w:color w:val="000000"/>
          <w:sz w:val="24"/>
          <w:szCs w:val="24"/>
        </w:rPr>
        <w:t>6</w:t>
      </w:r>
      <w:r w:rsidR="008B7262">
        <w:rPr>
          <w:rFonts w:ascii="仿宋" w:eastAsia="仿宋" w:hAnsi="仿宋" w:cs="Arial" w:hint="eastAsia"/>
          <w:color w:val="000000"/>
          <w:sz w:val="24"/>
          <w:szCs w:val="24"/>
        </w:rPr>
        <w:t>.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 xml:space="preserve"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采购活动。  </w:t>
      </w:r>
    </w:p>
    <w:p w:rsidR="00D87938" w:rsidRPr="00B4692C" w:rsidRDefault="00D87938" w:rsidP="00B4692C">
      <w:pPr>
        <w:spacing w:line="276" w:lineRule="auto"/>
        <w:ind w:firstLine="420"/>
        <w:contextualSpacing/>
        <w:rPr>
          <w:rFonts w:ascii="仿宋" w:eastAsia="仿宋" w:hAnsi="仿宋" w:cs="Arial" w:hint="eastAsia"/>
          <w:color w:val="000000"/>
          <w:sz w:val="24"/>
          <w:szCs w:val="24"/>
        </w:rPr>
      </w:pPr>
      <w:r w:rsidRPr="00B4692C">
        <w:rPr>
          <w:rFonts w:ascii="仿宋" w:eastAsia="仿宋" w:hAnsi="仿宋" w:cs="Arial"/>
          <w:color w:val="000000"/>
          <w:sz w:val="24"/>
          <w:szCs w:val="24"/>
        </w:rPr>
        <w:t>7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.本项目不接受联合体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竞价</w:t>
      </w:r>
      <w:r w:rsidRPr="00B4692C">
        <w:rPr>
          <w:rFonts w:ascii="仿宋" w:eastAsia="仿宋" w:hAnsi="仿宋" w:cs="Arial" w:hint="eastAsia"/>
          <w:color w:val="000000"/>
          <w:sz w:val="24"/>
          <w:szCs w:val="24"/>
        </w:rPr>
        <w:t>。</w:t>
      </w:r>
    </w:p>
    <w:p w:rsidR="00B4692C" w:rsidRPr="00B4692C" w:rsidRDefault="00B4692C" w:rsidP="00B4692C">
      <w:pPr>
        <w:snapToGrid w:val="0"/>
        <w:spacing w:line="276" w:lineRule="auto"/>
        <w:ind w:firstLine="422"/>
        <w:rPr>
          <w:rFonts w:ascii="仿宋" w:eastAsia="仿宋" w:hAnsi="仿宋" w:cs="Arial" w:hint="eastAsia"/>
          <w:b/>
          <w:sz w:val="24"/>
          <w:szCs w:val="24"/>
        </w:rPr>
      </w:pPr>
      <w:r w:rsidRPr="00B4692C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  <w:r w:rsidRPr="00B4692C">
        <w:rPr>
          <w:rFonts w:ascii="仿宋" w:eastAsia="仿宋" w:hAnsi="仿宋" w:hint="eastAsia"/>
          <w:sz w:val="24"/>
          <w:szCs w:val="24"/>
        </w:rPr>
        <w:t>（已获取采购文件的供应商不等于符合本项目的竞价人资格，最终以现场评委评审认定为准）</w:t>
      </w:r>
      <w:r w:rsidRPr="00B4692C">
        <w:rPr>
          <w:rFonts w:ascii="仿宋" w:eastAsia="仿宋" w:hAnsi="仿宋" w:cs="Arial" w:hint="eastAsia"/>
          <w:b/>
          <w:sz w:val="24"/>
          <w:szCs w:val="24"/>
        </w:rPr>
        <w:t>：</w:t>
      </w:r>
    </w:p>
    <w:p w:rsidR="00B4692C" w:rsidRPr="00B4692C" w:rsidRDefault="00B4692C" w:rsidP="00B4692C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1.获取</w:t>
      </w:r>
      <w:r w:rsidRPr="00B4692C">
        <w:rPr>
          <w:rFonts w:ascii="仿宋" w:eastAsia="仿宋" w:hAnsi="仿宋" w:cs="Arial" w:hint="eastAsia"/>
          <w:sz w:val="24"/>
          <w:szCs w:val="24"/>
        </w:rPr>
        <w:t>时</w:t>
      </w:r>
      <w:r w:rsidRPr="00B4692C">
        <w:rPr>
          <w:rFonts w:ascii="仿宋" w:eastAsia="仿宋" w:hAnsi="仿宋" w:hint="eastAsia"/>
          <w:sz w:val="24"/>
          <w:szCs w:val="24"/>
        </w:rPr>
        <w:t>间：</w:t>
      </w:r>
      <w:r w:rsidRPr="00B4692C">
        <w:rPr>
          <w:rFonts w:ascii="仿宋" w:eastAsia="仿宋" w:hAnsi="仿宋" w:cs="Arial" w:hint="eastAsia"/>
          <w:sz w:val="24"/>
          <w:szCs w:val="24"/>
        </w:rPr>
        <w:t>自</w:t>
      </w:r>
      <w:r w:rsidRPr="00B4692C">
        <w:rPr>
          <w:rFonts w:ascii="仿宋" w:eastAsia="仿宋" w:hAnsi="仿宋" w:cs="Arial"/>
          <w:sz w:val="24"/>
          <w:szCs w:val="24"/>
        </w:rPr>
        <w:t>2021</w:t>
      </w:r>
      <w:r w:rsidRPr="00B4692C">
        <w:rPr>
          <w:rFonts w:ascii="仿宋" w:eastAsia="仿宋" w:hAnsi="仿宋" w:cs="Arial" w:hint="eastAsia"/>
          <w:sz w:val="24"/>
          <w:szCs w:val="24"/>
        </w:rPr>
        <w:t>年</w:t>
      </w:r>
      <w:r w:rsidRPr="00B4692C">
        <w:rPr>
          <w:rFonts w:ascii="仿宋" w:eastAsia="仿宋" w:hAnsi="仿宋" w:cs="Arial"/>
          <w:sz w:val="24"/>
          <w:szCs w:val="24"/>
        </w:rPr>
        <w:t>9</w:t>
      </w:r>
      <w:r w:rsidRPr="00B4692C">
        <w:rPr>
          <w:rFonts w:ascii="仿宋" w:eastAsia="仿宋" w:hAnsi="仿宋" w:cs="Arial" w:hint="eastAsia"/>
          <w:sz w:val="24"/>
          <w:szCs w:val="24"/>
        </w:rPr>
        <w:t>月</w:t>
      </w:r>
      <w:r w:rsidRPr="00B4692C">
        <w:rPr>
          <w:rFonts w:ascii="仿宋" w:eastAsia="仿宋" w:hAnsi="仿宋" w:cs="Arial"/>
          <w:sz w:val="24"/>
          <w:szCs w:val="24"/>
        </w:rPr>
        <w:t>15</w:t>
      </w:r>
      <w:r w:rsidRPr="00B4692C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B4692C">
        <w:rPr>
          <w:rFonts w:ascii="仿宋" w:eastAsia="仿宋" w:hAnsi="仿宋" w:cs="Arial"/>
          <w:sz w:val="24"/>
          <w:szCs w:val="24"/>
        </w:rPr>
        <w:t>2021</w:t>
      </w:r>
      <w:r w:rsidRPr="00B4692C">
        <w:rPr>
          <w:rFonts w:ascii="仿宋" w:eastAsia="仿宋" w:hAnsi="仿宋" w:cs="Arial" w:hint="eastAsia"/>
          <w:sz w:val="24"/>
          <w:szCs w:val="24"/>
        </w:rPr>
        <w:t>年</w:t>
      </w:r>
      <w:r w:rsidRPr="00B4692C">
        <w:rPr>
          <w:rFonts w:ascii="仿宋" w:eastAsia="仿宋" w:hAnsi="仿宋" w:cs="Arial"/>
          <w:sz w:val="24"/>
          <w:szCs w:val="24"/>
        </w:rPr>
        <w:t>9</w:t>
      </w:r>
      <w:r w:rsidRPr="00B4692C">
        <w:rPr>
          <w:rFonts w:ascii="仿宋" w:eastAsia="仿宋" w:hAnsi="仿宋" w:cs="Arial" w:hint="eastAsia"/>
          <w:sz w:val="24"/>
          <w:szCs w:val="24"/>
        </w:rPr>
        <w:t>月</w:t>
      </w:r>
      <w:r w:rsidRPr="00B4692C">
        <w:rPr>
          <w:rFonts w:ascii="仿宋" w:eastAsia="仿宋" w:hAnsi="仿宋" w:cs="Arial"/>
          <w:sz w:val="24"/>
          <w:szCs w:val="24"/>
        </w:rPr>
        <w:t>18</w:t>
      </w:r>
      <w:r w:rsidRPr="00B4692C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日止的正常工作时间。正常工作时间是指每天上午8时00分到12时00分，下午3时00分到6时00分。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2.获取方式: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2.1当面获取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lastRenderedPageBreak/>
        <w:t>获取地点：柳州市东环大道延长线东侧红葫路6号，柳州市中医医院东院院</w:t>
      </w:r>
      <w:r w:rsidRPr="00B4692C">
        <w:rPr>
          <w:rFonts w:ascii="仿宋" w:eastAsia="仿宋" w:hAnsi="仿宋"/>
          <w:sz w:val="24"/>
          <w:szCs w:val="24"/>
        </w:rPr>
        <w:t>区</w:t>
      </w:r>
      <w:r w:rsidRPr="00B4692C">
        <w:rPr>
          <w:rFonts w:ascii="仿宋" w:eastAsia="仿宋" w:hAnsi="仿宋" w:hint="eastAsia"/>
          <w:sz w:val="24"/>
          <w:szCs w:val="24"/>
        </w:rPr>
        <w:t>行政办公楼5楼采购办，现场</w:t>
      </w:r>
      <w:r w:rsidRPr="00B4692C">
        <w:rPr>
          <w:rFonts w:ascii="仿宋" w:eastAsia="仿宋" w:hAnsi="仿宋"/>
          <w:sz w:val="24"/>
          <w:szCs w:val="24"/>
        </w:rPr>
        <w:t>获取</w:t>
      </w:r>
      <w:r w:rsidRPr="00B4692C">
        <w:rPr>
          <w:rFonts w:ascii="仿宋" w:eastAsia="仿宋" w:hAnsi="仿宋" w:hint="eastAsia"/>
          <w:sz w:val="24"/>
          <w:szCs w:val="24"/>
        </w:rPr>
        <w:t>须报名人持身份证原件</w:t>
      </w:r>
      <w:r w:rsidRPr="00B4692C">
        <w:rPr>
          <w:rFonts w:ascii="仿宋" w:eastAsia="仿宋" w:hAnsi="仿宋"/>
          <w:sz w:val="24"/>
          <w:szCs w:val="24"/>
        </w:rPr>
        <w:t>（</w:t>
      </w:r>
      <w:r w:rsidRPr="00B4692C">
        <w:rPr>
          <w:rFonts w:ascii="仿宋" w:eastAsia="仿宋" w:hAnsi="仿宋" w:hint="eastAsia"/>
          <w:sz w:val="24"/>
          <w:szCs w:val="24"/>
        </w:rPr>
        <w:t>非</w:t>
      </w:r>
      <w:r w:rsidRPr="00B4692C">
        <w:rPr>
          <w:rFonts w:ascii="仿宋" w:eastAsia="仿宋" w:hAnsi="仿宋"/>
          <w:sz w:val="24"/>
          <w:szCs w:val="24"/>
        </w:rPr>
        <w:t>法人须</w:t>
      </w:r>
      <w:r w:rsidRPr="00B4692C">
        <w:rPr>
          <w:rFonts w:ascii="仿宋" w:eastAsia="仿宋" w:hAnsi="仿宋" w:hint="eastAsia"/>
          <w:sz w:val="24"/>
          <w:szCs w:val="24"/>
        </w:rPr>
        <w:t>同时提供授权</w:t>
      </w:r>
      <w:r w:rsidRPr="00B4692C">
        <w:rPr>
          <w:rFonts w:ascii="仿宋" w:eastAsia="仿宋" w:hAnsi="仿宋"/>
          <w:sz w:val="24"/>
          <w:szCs w:val="24"/>
        </w:rPr>
        <w:t>证明</w:t>
      </w:r>
      <w:r w:rsidRPr="00B4692C">
        <w:rPr>
          <w:rFonts w:ascii="仿宋" w:eastAsia="仿宋" w:hAnsi="仿宋" w:hint="eastAsia"/>
          <w:sz w:val="24"/>
          <w:szCs w:val="24"/>
        </w:rPr>
        <w:t>原件</w:t>
      </w:r>
      <w:r w:rsidRPr="00B4692C">
        <w:rPr>
          <w:rFonts w:ascii="仿宋" w:eastAsia="仿宋" w:hAnsi="仿宋"/>
          <w:sz w:val="24"/>
          <w:szCs w:val="24"/>
        </w:rPr>
        <w:t>）</w:t>
      </w:r>
      <w:r w:rsidRPr="00B4692C">
        <w:rPr>
          <w:rFonts w:ascii="仿宋" w:eastAsia="仿宋" w:hAnsi="仿宋" w:hint="eastAsia"/>
          <w:sz w:val="24"/>
          <w:szCs w:val="24"/>
        </w:rPr>
        <w:t>、营业执照复印件、医疗器械经营</w:t>
      </w:r>
      <w:r w:rsidRPr="00B4692C">
        <w:rPr>
          <w:rFonts w:ascii="仿宋" w:eastAsia="仿宋" w:hAnsi="仿宋"/>
          <w:sz w:val="24"/>
          <w:szCs w:val="24"/>
        </w:rPr>
        <w:t>许可</w:t>
      </w:r>
      <w:r w:rsidRPr="00B4692C">
        <w:rPr>
          <w:rFonts w:ascii="仿宋" w:eastAsia="仿宋" w:hAnsi="仿宋" w:hint="eastAsia"/>
          <w:sz w:val="24"/>
          <w:szCs w:val="24"/>
        </w:rPr>
        <w:t>证明</w:t>
      </w:r>
      <w:r w:rsidRPr="00B4692C">
        <w:rPr>
          <w:rFonts w:ascii="仿宋" w:eastAsia="仿宋" w:hAnsi="仿宋"/>
          <w:sz w:val="24"/>
          <w:szCs w:val="24"/>
        </w:rPr>
        <w:t>复印件，</w:t>
      </w:r>
      <w:r w:rsidRPr="00B4692C">
        <w:rPr>
          <w:rFonts w:ascii="仿宋" w:eastAsia="仿宋" w:hAnsi="仿宋" w:hint="eastAsia"/>
          <w:sz w:val="24"/>
          <w:szCs w:val="24"/>
        </w:rPr>
        <w:t>复印件需加盖</w:t>
      </w:r>
      <w:r w:rsidRPr="00B4692C">
        <w:rPr>
          <w:rFonts w:ascii="仿宋" w:eastAsia="仿宋" w:hAnsi="仿宋"/>
          <w:sz w:val="24"/>
          <w:szCs w:val="24"/>
        </w:rPr>
        <w:t>单位公章</w:t>
      </w:r>
      <w:r w:rsidRPr="00B4692C">
        <w:rPr>
          <w:rFonts w:ascii="仿宋" w:eastAsia="仿宋" w:hAnsi="仿宋" w:hint="eastAsia"/>
          <w:sz w:val="24"/>
          <w:szCs w:val="24"/>
        </w:rPr>
        <w:t>。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2.2电子邮件获取（</w:t>
      </w:r>
      <w:r w:rsidRPr="00B4692C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B4692C">
        <w:rPr>
          <w:rFonts w:ascii="仿宋" w:eastAsia="仿宋" w:hAnsi="仿宋"/>
          <w:b/>
          <w:sz w:val="24"/>
          <w:szCs w:val="24"/>
        </w:rPr>
        <w:t>后</w:t>
      </w:r>
      <w:r w:rsidRPr="00B4692C">
        <w:rPr>
          <w:rFonts w:ascii="仿宋" w:eastAsia="仿宋" w:hAnsi="仿宋" w:hint="eastAsia"/>
          <w:b/>
          <w:sz w:val="24"/>
          <w:szCs w:val="24"/>
        </w:rPr>
        <w:t>务必拨打</w:t>
      </w:r>
      <w:r w:rsidRPr="00B4692C">
        <w:rPr>
          <w:rFonts w:ascii="仿宋" w:eastAsia="仿宋" w:hAnsi="仿宋"/>
          <w:b/>
          <w:sz w:val="24"/>
          <w:szCs w:val="24"/>
        </w:rPr>
        <w:t>电话0772-3357423</w:t>
      </w:r>
      <w:r w:rsidRPr="00B4692C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B4692C" w:rsidRPr="00B4692C" w:rsidRDefault="00B4692C" w:rsidP="00B4692C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B4692C">
          <w:rPr>
            <w:rStyle w:val="a3"/>
            <w:rFonts w:ascii="仿宋" w:eastAsia="仿宋" w:hAnsi="仿宋" w:hint="eastAsia"/>
            <w:sz w:val="24"/>
            <w:szCs w:val="24"/>
          </w:rPr>
          <w:t>lzszyyycgb@163.com</w:t>
        </w:r>
      </w:hyperlink>
      <w:r w:rsidRPr="00B4692C">
        <w:rPr>
          <w:rFonts w:ascii="仿宋" w:eastAsia="仿宋" w:hAnsi="仿宋" w:hint="eastAsia"/>
          <w:sz w:val="24"/>
          <w:szCs w:val="24"/>
        </w:rPr>
        <w:t>，</w:t>
      </w:r>
      <w:r w:rsidRPr="00B4692C">
        <w:rPr>
          <w:rFonts w:ascii="仿宋" w:eastAsia="仿宋" w:hAnsi="仿宋"/>
          <w:sz w:val="24"/>
          <w:szCs w:val="24"/>
        </w:rPr>
        <w:t>电子</w:t>
      </w:r>
      <w:r w:rsidRPr="00B4692C">
        <w:rPr>
          <w:rFonts w:ascii="仿宋" w:eastAsia="仿宋" w:hAnsi="仿宋" w:hint="eastAsia"/>
          <w:sz w:val="24"/>
          <w:szCs w:val="24"/>
        </w:rPr>
        <w:t>资料须提供</w:t>
      </w:r>
      <w:r w:rsidRPr="00B4692C">
        <w:rPr>
          <w:rFonts w:ascii="仿宋" w:eastAsia="仿宋" w:hAnsi="仿宋"/>
          <w:sz w:val="24"/>
          <w:szCs w:val="24"/>
        </w:rPr>
        <w:t>：</w:t>
      </w:r>
      <w:r w:rsidRPr="00B4692C">
        <w:rPr>
          <w:rFonts w:ascii="仿宋" w:eastAsia="仿宋" w:hAnsi="仿宋" w:hint="eastAsia"/>
          <w:sz w:val="24"/>
          <w:szCs w:val="24"/>
        </w:rPr>
        <w:t>营业执照复印件（复印件加盖单位公章）、医疗器械经营</w:t>
      </w:r>
      <w:r w:rsidRPr="00B4692C">
        <w:rPr>
          <w:rFonts w:ascii="仿宋" w:eastAsia="仿宋" w:hAnsi="仿宋"/>
          <w:sz w:val="24"/>
          <w:szCs w:val="24"/>
        </w:rPr>
        <w:t>许可证复印件</w:t>
      </w:r>
      <w:r w:rsidRPr="00B4692C">
        <w:rPr>
          <w:rFonts w:ascii="仿宋" w:eastAsia="仿宋" w:hAnsi="仿宋" w:hint="eastAsia"/>
          <w:sz w:val="24"/>
          <w:szCs w:val="24"/>
        </w:rPr>
        <w:t>（复印件加盖单位公章）、联系</w:t>
      </w:r>
      <w:r w:rsidRPr="00B4692C">
        <w:rPr>
          <w:rFonts w:ascii="仿宋" w:eastAsia="仿宋" w:hAnsi="仿宋"/>
          <w:sz w:val="24"/>
          <w:szCs w:val="24"/>
        </w:rPr>
        <w:t>人身份证复印</w:t>
      </w:r>
      <w:r w:rsidRPr="00B4692C">
        <w:rPr>
          <w:rFonts w:ascii="仿宋" w:eastAsia="仿宋" w:hAnsi="仿宋" w:hint="eastAsia"/>
          <w:sz w:val="24"/>
          <w:szCs w:val="24"/>
        </w:rPr>
        <w:t>件</w:t>
      </w:r>
      <w:r w:rsidRPr="00B4692C">
        <w:rPr>
          <w:rFonts w:ascii="仿宋" w:eastAsia="仿宋" w:hAnsi="仿宋"/>
          <w:sz w:val="24"/>
          <w:szCs w:val="24"/>
        </w:rPr>
        <w:t>（</w:t>
      </w:r>
      <w:r w:rsidRPr="00B4692C">
        <w:rPr>
          <w:rFonts w:ascii="仿宋" w:eastAsia="仿宋" w:hAnsi="仿宋" w:hint="eastAsia"/>
          <w:sz w:val="24"/>
          <w:szCs w:val="24"/>
        </w:rPr>
        <w:t>非</w:t>
      </w:r>
      <w:r w:rsidRPr="00B4692C">
        <w:rPr>
          <w:rFonts w:ascii="仿宋" w:eastAsia="仿宋" w:hAnsi="仿宋"/>
          <w:sz w:val="24"/>
          <w:szCs w:val="24"/>
        </w:rPr>
        <w:t>法人须</w:t>
      </w:r>
      <w:r w:rsidRPr="00B4692C">
        <w:rPr>
          <w:rFonts w:ascii="仿宋" w:eastAsia="仿宋" w:hAnsi="仿宋" w:hint="eastAsia"/>
          <w:sz w:val="24"/>
          <w:szCs w:val="24"/>
        </w:rPr>
        <w:t>同时提供授权</w:t>
      </w:r>
      <w:r w:rsidRPr="00B4692C">
        <w:rPr>
          <w:rFonts w:ascii="仿宋" w:eastAsia="仿宋" w:hAnsi="仿宋"/>
          <w:sz w:val="24"/>
          <w:szCs w:val="24"/>
        </w:rPr>
        <w:t>证明）</w:t>
      </w:r>
      <w:r w:rsidRPr="00B4692C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B4692C" w:rsidRPr="00B4692C" w:rsidRDefault="00B4692C" w:rsidP="00B4692C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b/>
          <w:sz w:val="24"/>
          <w:szCs w:val="24"/>
        </w:rPr>
        <w:t>六、</w:t>
      </w:r>
      <w:r w:rsidRPr="00B4692C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B4692C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B4692C">
        <w:rPr>
          <w:rFonts w:ascii="仿宋" w:eastAsia="仿宋" w:hAnsi="仿宋" w:hint="eastAsia"/>
          <w:sz w:val="24"/>
          <w:szCs w:val="24"/>
        </w:rPr>
        <w:t>：</w:t>
      </w:r>
      <w:r w:rsidRPr="00B4692C">
        <w:rPr>
          <w:rFonts w:ascii="仿宋" w:eastAsia="仿宋" w:hAnsi="仿宋" w:cs="Arial" w:hint="eastAsia"/>
          <w:sz w:val="24"/>
          <w:szCs w:val="24"/>
        </w:rPr>
        <w:t>人民币</w:t>
      </w:r>
      <w:r w:rsidRPr="00B4692C">
        <w:rPr>
          <w:rFonts w:ascii="仿宋" w:eastAsia="仿宋" w:hAnsi="仿宋" w:hint="eastAsia"/>
          <w:sz w:val="24"/>
          <w:szCs w:val="24"/>
        </w:rPr>
        <w:t>贰仟</w:t>
      </w:r>
      <w:r w:rsidRPr="00B4692C">
        <w:rPr>
          <w:rFonts w:ascii="仿宋" w:eastAsia="仿宋" w:hAnsi="仿宋"/>
          <w:sz w:val="24"/>
          <w:szCs w:val="24"/>
        </w:rPr>
        <w:t>圆整</w:t>
      </w:r>
      <w:r w:rsidRPr="00B4692C">
        <w:rPr>
          <w:rFonts w:ascii="仿宋" w:eastAsia="仿宋" w:hAnsi="仿宋" w:cs="Arial" w:hint="eastAsia"/>
          <w:sz w:val="24"/>
          <w:szCs w:val="24"/>
        </w:rPr>
        <w:t>（￥</w:t>
      </w:r>
      <w:r w:rsidRPr="00B4692C">
        <w:rPr>
          <w:rFonts w:ascii="仿宋" w:eastAsia="仿宋" w:hAnsi="仿宋"/>
          <w:sz w:val="24"/>
          <w:szCs w:val="24"/>
        </w:rPr>
        <w:t>2000.00</w:t>
      </w:r>
      <w:r w:rsidRPr="00B4692C">
        <w:rPr>
          <w:rFonts w:ascii="仿宋" w:eastAsia="仿宋" w:hAnsi="仿宋" w:cs="Arial" w:hint="eastAsia"/>
          <w:sz w:val="24"/>
          <w:szCs w:val="24"/>
        </w:rPr>
        <w:t>）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1.供应商应于</w:t>
      </w:r>
      <w:r w:rsidRPr="00B4692C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B4692C">
        <w:rPr>
          <w:rFonts w:ascii="仿宋" w:eastAsia="仿宋" w:hAnsi="仿宋" w:hint="eastAsia"/>
          <w:sz w:val="24"/>
          <w:szCs w:val="24"/>
        </w:rPr>
        <w:t>将保证金缴纳</w:t>
      </w:r>
      <w:r w:rsidRPr="00B4692C">
        <w:rPr>
          <w:rFonts w:ascii="仿宋" w:eastAsia="仿宋" w:hAnsi="仿宋"/>
          <w:sz w:val="24"/>
          <w:szCs w:val="24"/>
        </w:rPr>
        <w:t>，</w:t>
      </w:r>
      <w:r w:rsidRPr="00B4692C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B4692C">
        <w:rPr>
          <w:rFonts w:ascii="仿宋" w:eastAsia="仿宋" w:hAnsi="仿宋"/>
          <w:sz w:val="24"/>
          <w:szCs w:val="24"/>
        </w:rPr>
        <w:t>现金</w:t>
      </w:r>
      <w:r w:rsidRPr="00B4692C">
        <w:rPr>
          <w:rFonts w:ascii="仿宋" w:eastAsia="仿宋" w:hAnsi="仿宋" w:hint="eastAsia"/>
          <w:sz w:val="24"/>
          <w:szCs w:val="24"/>
        </w:rPr>
        <w:t>等方式缴纳。</w:t>
      </w:r>
    </w:p>
    <w:p w:rsidR="00B4692C" w:rsidRPr="00B4692C" w:rsidRDefault="00B4692C" w:rsidP="00B4692C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4692C">
        <w:rPr>
          <w:rFonts w:ascii="仿宋" w:eastAsia="仿宋" w:hAnsi="仿宋" w:cs="Arial" w:hint="eastAsia"/>
          <w:sz w:val="24"/>
          <w:szCs w:val="24"/>
        </w:rPr>
        <w:t>2.开户名称：</w:t>
      </w:r>
      <w:r w:rsidRPr="00B4692C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4692C">
        <w:rPr>
          <w:rFonts w:ascii="仿宋" w:eastAsia="仿宋" w:hAnsi="仿宋"/>
          <w:sz w:val="24"/>
          <w:szCs w:val="24"/>
        </w:rPr>
        <w:t>壮医医院</w:t>
      </w:r>
      <w:r w:rsidRPr="00B4692C">
        <w:rPr>
          <w:rFonts w:ascii="仿宋" w:eastAsia="仿宋" w:hAnsi="仿宋" w:hint="eastAsia"/>
          <w:sz w:val="24"/>
          <w:szCs w:val="24"/>
        </w:rPr>
        <w:t>）</w:t>
      </w:r>
    </w:p>
    <w:p w:rsidR="00B4692C" w:rsidRPr="00B4692C" w:rsidRDefault="00B4692C" w:rsidP="00B4692C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4692C">
        <w:rPr>
          <w:rFonts w:ascii="仿宋" w:eastAsia="仿宋" w:hAnsi="仿宋" w:cs="Arial" w:hint="eastAsia"/>
          <w:sz w:val="24"/>
          <w:szCs w:val="24"/>
        </w:rPr>
        <w:t xml:space="preserve">  开户银行：</w:t>
      </w:r>
      <w:r w:rsidRPr="00B4692C">
        <w:rPr>
          <w:rFonts w:ascii="仿宋" w:eastAsia="仿宋" w:hAnsi="仿宋" w:hint="eastAsia"/>
          <w:sz w:val="24"/>
          <w:szCs w:val="24"/>
        </w:rPr>
        <w:t>交通银行柳州中山东支行</w:t>
      </w:r>
    </w:p>
    <w:p w:rsidR="00B4692C" w:rsidRPr="00B4692C" w:rsidRDefault="00B4692C" w:rsidP="00B4692C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4692C">
        <w:rPr>
          <w:rFonts w:ascii="仿宋" w:eastAsia="仿宋" w:hAnsi="仿宋" w:cs="Arial" w:hint="eastAsia"/>
          <w:sz w:val="24"/>
          <w:szCs w:val="24"/>
        </w:rPr>
        <w:t xml:space="preserve">  银行账号：</w:t>
      </w:r>
      <w:r w:rsidRPr="00B4692C">
        <w:rPr>
          <w:rFonts w:ascii="仿宋" w:eastAsia="仿宋" w:hAnsi="仿宋"/>
          <w:sz w:val="24"/>
          <w:szCs w:val="24"/>
        </w:rPr>
        <w:t>4520 6050 1018 0000 77552</w:t>
      </w:r>
    </w:p>
    <w:p w:rsidR="00B4692C" w:rsidRPr="00B4692C" w:rsidRDefault="00B4692C" w:rsidP="00B4692C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B4692C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B4692C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B4692C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B4692C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B4692C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B4692C">
        <w:rPr>
          <w:rFonts w:ascii="仿宋" w:eastAsia="仿宋" w:hAnsi="仿宋"/>
          <w:sz w:val="24"/>
          <w:szCs w:val="24"/>
        </w:rPr>
        <w:t>区</w:t>
      </w:r>
      <w:r w:rsidRPr="00B4692C">
        <w:rPr>
          <w:rFonts w:ascii="仿宋" w:eastAsia="仿宋" w:hAnsi="仿宋" w:hint="eastAsia"/>
          <w:sz w:val="24"/>
          <w:szCs w:val="24"/>
        </w:rPr>
        <w:t>行政办公楼4楼财务科</w:t>
      </w:r>
      <w:r w:rsidRPr="00B4692C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B4692C" w:rsidRPr="00B4692C" w:rsidRDefault="00B4692C" w:rsidP="00B4692C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B4692C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B4692C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B4692C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B4692C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B4692C" w:rsidRPr="00B4692C" w:rsidRDefault="00B4692C" w:rsidP="00B4692C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B4692C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B4692C">
        <w:rPr>
          <w:rFonts w:ascii="仿宋" w:eastAsia="仿宋" w:hAnsi="仿宋" w:cs="Arial"/>
          <w:sz w:val="24"/>
          <w:szCs w:val="24"/>
        </w:rPr>
        <w:t>2021</w:t>
      </w:r>
      <w:r w:rsidRPr="00B4692C">
        <w:rPr>
          <w:rFonts w:ascii="仿宋" w:eastAsia="仿宋" w:hAnsi="仿宋" w:cs="Arial" w:hint="eastAsia"/>
          <w:sz w:val="24"/>
          <w:szCs w:val="24"/>
        </w:rPr>
        <w:t>年</w:t>
      </w:r>
      <w:r w:rsidRPr="00B4692C">
        <w:rPr>
          <w:rFonts w:ascii="仿宋" w:eastAsia="仿宋" w:hAnsi="仿宋" w:cs="Arial"/>
          <w:sz w:val="24"/>
          <w:szCs w:val="24"/>
        </w:rPr>
        <w:t>9</w:t>
      </w:r>
      <w:r w:rsidRPr="00B4692C">
        <w:rPr>
          <w:rFonts w:ascii="仿宋" w:eastAsia="仿宋" w:hAnsi="仿宋" w:cs="Arial" w:hint="eastAsia"/>
          <w:sz w:val="24"/>
          <w:szCs w:val="24"/>
        </w:rPr>
        <w:t>月</w:t>
      </w:r>
      <w:r w:rsidRPr="00B4692C">
        <w:rPr>
          <w:rFonts w:ascii="仿宋" w:eastAsia="仿宋" w:hAnsi="仿宋" w:cs="Arial"/>
          <w:sz w:val="24"/>
          <w:szCs w:val="24"/>
        </w:rPr>
        <w:t>22</w:t>
      </w:r>
      <w:r w:rsidRPr="00B4692C">
        <w:rPr>
          <w:rFonts w:ascii="仿宋" w:eastAsia="仿宋" w:hAnsi="仿宋" w:cs="Arial" w:hint="eastAsia"/>
          <w:sz w:val="24"/>
          <w:szCs w:val="24"/>
        </w:rPr>
        <w:t>日下午</w:t>
      </w:r>
      <w:r w:rsidRPr="00B4692C">
        <w:rPr>
          <w:rFonts w:ascii="仿宋" w:eastAsia="仿宋" w:hAnsi="仿宋"/>
          <w:sz w:val="24"/>
          <w:szCs w:val="24"/>
        </w:rPr>
        <w:t>3</w:t>
      </w:r>
      <w:r w:rsidRPr="00B4692C">
        <w:rPr>
          <w:rFonts w:ascii="仿宋" w:eastAsia="仿宋" w:hAnsi="仿宋" w:hint="eastAsia"/>
          <w:sz w:val="24"/>
          <w:szCs w:val="24"/>
        </w:rPr>
        <w:t>时</w:t>
      </w:r>
      <w:r w:rsidRPr="00B4692C">
        <w:rPr>
          <w:rFonts w:ascii="仿宋" w:eastAsia="仿宋" w:hAnsi="仿宋"/>
          <w:sz w:val="24"/>
          <w:szCs w:val="24"/>
        </w:rPr>
        <w:t>00</w:t>
      </w:r>
      <w:r w:rsidRPr="00B4692C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B4692C">
        <w:rPr>
          <w:rFonts w:ascii="仿宋" w:eastAsia="仿宋" w:hAnsi="仿宋" w:cs="Arial"/>
          <w:sz w:val="24"/>
          <w:szCs w:val="24"/>
        </w:rPr>
        <w:t>2021</w:t>
      </w:r>
      <w:r w:rsidRPr="00B4692C">
        <w:rPr>
          <w:rFonts w:ascii="仿宋" w:eastAsia="仿宋" w:hAnsi="仿宋" w:cs="Arial" w:hint="eastAsia"/>
          <w:sz w:val="24"/>
          <w:szCs w:val="24"/>
        </w:rPr>
        <w:t>年</w:t>
      </w:r>
      <w:r w:rsidRPr="00B4692C">
        <w:rPr>
          <w:rFonts w:ascii="仿宋" w:eastAsia="仿宋" w:hAnsi="仿宋" w:cs="Arial"/>
          <w:sz w:val="24"/>
          <w:szCs w:val="24"/>
        </w:rPr>
        <w:t>9</w:t>
      </w:r>
      <w:r w:rsidRPr="00B4692C">
        <w:rPr>
          <w:rFonts w:ascii="仿宋" w:eastAsia="仿宋" w:hAnsi="仿宋" w:cs="Arial" w:hint="eastAsia"/>
          <w:sz w:val="24"/>
          <w:szCs w:val="24"/>
        </w:rPr>
        <w:t>月</w:t>
      </w:r>
      <w:r w:rsidRPr="00B4692C">
        <w:rPr>
          <w:rFonts w:ascii="仿宋" w:eastAsia="仿宋" w:hAnsi="仿宋" w:cs="Arial"/>
          <w:sz w:val="24"/>
          <w:szCs w:val="24"/>
        </w:rPr>
        <w:t>22</w:t>
      </w:r>
      <w:r w:rsidRPr="00B4692C">
        <w:rPr>
          <w:rFonts w:ascii="仿宋" w:eastAsia="仿宋" w:hAnsi="仿宋" w:cs="Arial" w:hint="eastAsia"/>
          <w:sz w:val="24"/>
          <w:szCs w:val="24"/>
        </w:rPr>
        <w:t>日下午</w:t>
      </w:r>
      <w:r w:rsidRPr="00B4692C">
        <w:rPr>
          <w:rFonts w:ascii="仿宋" w:eastAsia="仿宋" w:hAnsi="仿宋"/>
          <w:sz w:val="24"/>
          <w:szCs w:val="24"/>
        </w:rPr>
        <w:t>3</w:t>
      </w:r>
      <w:r w:rsidRPr="00B4692C">
        <w:rPr>
          <w:rFonts w:ascii="仿宋" w:eastAsia="仿宋" w:hAnsi="仿宋" w:hint="eastAsia"/>
          <w:sz w:val="24"/>
          <w:szCs w:val="24"/>
        </w:rPr>
        <w:t>时</w:t>
      </w:r>
      <w:r w:rsidRPr="00B4692C">
        <w:rPr>
          <w:rFonts w:ascii="仿宋" w:eastAsia="仿宋" w:hAnsi="仿宋"/>
          <w:sz w:val="24"/>
          <w:szCs w:val="24"/>
        </w:rPr>
        <w:t>30</w:t>
      </w:r>
      <w:r w:rsidRPr="00B4692C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B4692C">
        <w:rPr>
          <w:rFonts w:ascii="仿宋" w:eastAsia="仿宋" w:hAnsi="仿宋"/>
          <w:sz w:val="24"/>
          <w:szCs w:val="24"/>
        </w:rPr>
        <w:t>区</w:t>
      </w:r>
      <w:r w:rsidRPr="00B4692C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B4692C">
        <w:rPr>
          <w:rFonts w:ascii="仿宋" w:eastAsia="仿宋" w:hAnsi="仿宋"/>
          <w:sz w:val="24"/>
          <w:szCs w:val="24"/>
        </w:rPr>
        <w:t>有权拒收。</w:t>
      </w:r>
    </w:p>
    <w:p w:rsidR="00B4692C" w:rsidRPr="00B4692C" w:rsidRDefault="00B4692C" w:rsidP="00B4692C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B4692C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B4692C" w:rsidRPr="00B4692C" w:rsidRDefault="00B4692C" w:rsidP="00B4692C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/>
          <w:sz w:val="24"/>
          <w:szCs w:val="24"/>
        </w:rPr>
        <w:t>1</w:t>
      </w:r>
      <w:r w:rsidRPr="00B4692C">
        <w:rPr>
          <w:rFonts w:ascii="仿宋" w:eastAsia="仿宋" w:hAnsi="仿宋" w:hint="eastAsia"/>
          <w:sz w:val="24"/>
          <w:szCs w:val="24"/>
        </w:rPr>
        <w:t>.</w:t>
      </w:r>
      <w:r w:rsidRPr="00B4692C">
        <w:rPr>
          <w:rFonts w:ascii="仿宋" w:eastAsia="仿宋" w:hAnsi="仿宋" w:cs="Arial"/>
          <w:sz w:val="24"/>
          <w:szCs w:val="24"/>
        </w:rPr>
        <w:t xml:space="preserve"> 2021</w:t>
      </w:r>
      <w:r w:rsidRPr="00B4692C">
        <w:rPr>
          <w:rFonts w:ascii="仿宋" w:eastAsia="仿宋" w:hAnsi="仿宋" w:cs="Arial" w:hint="eastAsia"/>
          <w:sz w:val="24"/>
          <w:szCs w:val="24"/>
        </w:rPr>
        <w:t>年</w:t>
      </w:r>
      <w:r w:rsidRPr="00B4692C">
        <w:rPr>
          <w:rFonts w:ascii="仿宋" w:eastAsia="仿宋" w:hAnsi="仿宋" w:cs="Arial"/>
          <w:sz w:val="24"/>
          <w:szCs w:val="24"/>
        </w:rPr>
        <w:t>9</w:t>
      </w:r>
      <w:r w:rsidRPr="00B4692C">
        <w:rPr>
          <w:rFonts w:ascii="仿宋" w:eastAsia="仿宋" w:hAnsi="仿宋" w:cs="Arial" w:hint="eastAsia"/>
          <w:sz w:val="24"/>
          <w:szCs w:val="24"/>
        </w:rPr>
        <w:t>月</w:t>
      </w:r>
      <w:r w:rsidRPr="00B4692C">
        <w:rPr>
          <w:rFonts w:ascii="仿宋" w:eastAsia="仿宋" w:hAnsi="仿宋" w:cs="Arial"/>
          <w:sz w:val="24"/>
          <w:szCs w:val="24"/>
        </w:rPr>
        <w:t>22</w:t>
      </w:r>
      <w:r w:rsidRPr="00B4692C">
        <w:rPr>
          <w:rFonts w:ascii="仿宋" w:eastAsia="仿宋" w:hAnsi="仿宋" w:cs="Arial" w:hint="eastAsia"/>
          <w:sz w:val="24"/>
          <w:szCs w:val="24"/>
        </w:rPr>
        <w:t>日下午</w:t>
      </w:r>
      <w:r w:rsidRPr="00B4692C">
        <w:rPr>
          <w:rFonts w:ascii="仿宋" w:eastAsia="仿宋" w:hAnsi="仿宋"/>
          <w:sz w:val="24"/>
          <w:szCs w:val="24"/>
        </w:rPr>
        <w:t>3</w:t>
      </w:r>
      <w:r w:rsidRPr="00B4692C">
        <w:rPr>
          <w:rFonts w:ascii="仿宋" w:eastAsia="仿宋" w:hAnsi="仿宋" w:hint="eastAsia"/>
          <w:sz w:val="24"/>
          <w:szCs w:val="24"/>
        </w:rPr>
        <w:t>时</w:t>
      </w:r>
      <w:r w:rsidRPr="00B4692C">
        <w:rPr>
          <w:rFonts w:ascii="仿宋" w:eastAsia="仿宋" w:hAnsi="仿宋"/>
          <w:sz w:val="24"/>
          <w:szCs w:val="24"/>
        </w:rPr>
        <w:t>30</w:t>
      </w:r>
      <w:r w:rsidRPr="00B4692C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/>
          <w:sz w:val="24"/>
          <w:szCs w:val="24"/>
        </w:rPr>
        <w:t>2</w:t>
      </w:r>
      <w:r w:rsidRPr="00B4692C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B4692C">
        <w:rPr>
          <w:rFonts w:ascii="仿宋" w:eastAsia="仿宋" w:hAnsi="仿宋"/>
          <w:sz w:val="24"/>
          <w:szCs w:val="24"/>
        </w:rPr>
        <w:t>区</w:t>
      </w:r>
      <w:r w:rsidRPr="00B4692C">
        <w:rPr>
          <w:rFonts w:ascii="仿宋" w:eastAsia="仿宋" w:hAnsi="仿宋" w:hint="eastAsia"/>
          <w:sz w:val="24"/>
          <w:szCs w:val="24"/>
        </w:rPr>
        <w:t>行政</w:t>
      </w:r>
      <w:r w:rsidRPr="00B4692C">
        <w:rPr>
          <w:rFonts w:ascii="仿宋" w:eastAsia="仿宋" w:hAnsi="仿宋"/>
          <w:sz w:val="24"/>
          <w:szCs w:val="24"/>
        </w:rPr>
        <w:t>办公楼5楼采购办会议室</w:t>
      </w:r>
      <w:r w:rsidRPr="00B4692C">
        <w:rPr>
          <w:rFonts w:ascii="仿宋" w:eastAsia="仿宋" w:hAnsi="仿宋" w:hint="eastAsia"/>
          <w:sz w:val="24"/>
          <w:szCs w:val="24"/>
        </w:rPr>
        <w:t>（或另行通知）。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0" w:name="_Hlk53506544"/>
      <w:r w:rsidRPr="00B4692C">
        <w:rPr>
          <w:rFonts w:ascii="仿宋" w:eastAsia="仿宋" w:hAnsi="仿宋" w:hint="eastAsia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B4692C" w:rsidRPr="00B4692C" w:rsidRDefault="00B4692C" w:rsidP="00B4692C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B4692C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B4692C" w:rsidRPr="00B4692C" w:rsidRDefault="00B4692C" w:rsidP="00B4692C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B4692C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0"/>
    <w:p w:rsidR="00B4692C" w:rsidRPr="00B4692C" w:rsidRDefault="00B4692C" w:rsidP="00B4692C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B4692C">
        <w:rPr>
          <w:rFonts w:ascii="仿宋" w:eastAsia="仿宋" w:hAnsi="仿宋" w:hint="eastAsia"/>
          <w:b/>
          <w:sz w:val="24"/>
          <w:szCs w:val="24"/>
        </w:rPr>
        <w:t>九、公告、</w:t>
      </w:r>
      <w:r w:rsidRPr="00B4692C">
        <w:rPr>
          <w:rFonts w:ascii="仿宋" w:eastAsia="仿宋" w:hAnsi="仿宋"/>
          <w:b/>
          <w:sz w:val="24"/>
          <w:szCs w:val="24"/>
        </w:rPr>
        <w:t>公示</w:t>
      </w:r>
      <w:r w:rsidRPr="00B4692C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B4692C">
        <w:rPr>
          <w:rFonts w:ascii="仿宋" w:eastAsia="仿宋" w:hAnsi="仿宋"/>
          <w:sz w:val="24"/>
          <w:szCs w:val="24"/>
        </w:rPr>
        <w:t>壮医医院</w:t>
      </w:r>
      <w:r w:rsidRPr="00B4692C">
        <w:rPr>
          <w:rFonts w:ascii="仿宋" w:eastAsia="仿宋" w:hAnsi="仿宋" w:hint="eastAsia"/>
          <w:sz w:val="24"/>
          <w:szCs w:val="24"/>
        </w:rPr>
        <w:t>）官网</w:t>
      </w:r>
      <w:r w:rsidRPr="00B4692C">
        <w:rPr>
          <w:rFonts w:ascii="仿宋" w:eastAsia="仿宋" w:hAnsi="仿宋"/>
          <w:sz w:val="24"/>
          <w:szCs w:val="24"/>
        </w:rPr>
        <w:t>http://www.lzzyy.com/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/>
          <w:sz w:val="24"/>
          <w:szCs w:val="24"/>
        </w:rPr>
        <w:t>2</w:t>
      </w:r>
      <w:r w:rsidRPr="00B4692C">
        <w:rPr>
          <w:rFonts w:ascii="仿宋" w:eastAsia="仿宋" w:hAnsi="仿宋" w:hint="eastAsia"/>
          <w:sz w:val="24"/>
          <w:szCs w:val="24"/>
        </w:rPr>
        <w:t>.柳州市</w:t>
      </w:r>
      <w:r w:rsidRPr="00B4692C">
        <w:rPr>
          <w:rFonts w:ascii="仿宋" w:eastAsia="仿宋" w:hAnsi="仿宋"/>
          <w:sz w:val="24"/>
          <w:szCs w:val="24"/>
        </w:rPr>
        <w:t>中医医院</w:t>
      </w:r>
      <w:r w:rsidRPr="00B4692C">
        <w:rPr>
          <w:rFonts w:ascii="仿宋" w:eastAsia="仿宋" w:hAnsi="仿宋" w:hint="eastAsia"/>
          <w:sz w:val="24"/>
          <w:szCs w:val="24"/>
        </w:rPr>
        <w:t>（柳州市</w:t>
      </w:r>
      <w:r w:rsidRPr="00B4692C">
        <w:rPr>
          <w:rFonts w:ascii="仿宋" w:eastAsia="仿宋" w:hAnsi="仿宋"/>
          <w:sz w:val="24"/>
          <w:szCs w:val="24"/>
        </w:rPr>
        <w:t>壮医医院</w:t>
      </w:r>
      <w:r w:rsidRPr="00B4692C">
        <w:rPr>
          <w:rFonts w:ascii="仿宋" w:eastAsia="仿宋" w:hAnsi="仿宋" w:hint="eastAsia"/>
          <w:sz w:val="24"/>
          <w:szCs w:val="24"/>
        </w:rPr>
        <w:t>）</w:t>
      </w:r>
      <w:r w:rsidRPr="00B4692C">
        <w:rPr>
          <w:rFonts w:ascii="仿宋" w:eastAsia="仿宋" w:hAnsi="仿宋"/>
          <w:sz w:val="24"/>
          <w:szCs w:val="24"/>
        </w:rPr>
        <w:t>院内网</w:t>
      </w:r>
    </w:p>
    <w:p w:rsidR="00B4692C" w:rsidRPr="00B4692C" w:rsidRDefault="00B4692C" w:rsidP="00B4692C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3.柳州市</w:t>
      </w:r>
      <w:r w:rsidRPr="00B4692C">
        <w:rPr>
          <w:rFonts w:ascii="仿宋" w:eastAsia="仿宋" w:hAnsi="仿宋"/>
          <w:sz w:val="24"/>
          <w:szCs w:val="24"/>
        </w:rPr>
        <w:t>中医医院</w:t>
      </w:r>
      <w:r w:rsidRPr="00B4692C">
        <w:rPr>
          <w:rFonts w:ascii="仿宋" w:eastAsia="仿宋" w:hAnsi="仿宋" w:hint="eastAsia"/>
          <w:sz w:val="24"/>
          <w:szCs w:val="24"/>
        </w:rPr>
        <w:t>（柳州市</w:t>
      </w:r>
      <w:r w:rsidRPr="00B4692C">
        <w:rPr>
          <w:rFonts w:ascii="仿宋" w:eastAsia="仿宋" w:hAnsi="仿宋"/>
          <w:sz w:val="24"/>
          <w:szCs w:val="24"/>
        </w:rPr>
        <w:t>壮医医院</w:t>
      </w:r>
      <w:r w:rsidRPr="00B4692C">
        <w:rPr>
          <w:rFonts w:ascii="仿宋" w:eastAsia="仿宋" w:hAnsi="仿宋" w:hint="eastAsia"/>
          <w:sz w:val="24"/>
          <w:szCs w:val="24"/>
        </w:rPr>
        <w:t>）</w:t>
      </w:r>
      <w:r w:rsidRPr="00B4692C">
        <w:rPr>
          <w:rFonts w:ascii="仿宋" w:eastAsia="仿宋" w:hAnsi="仿宋"/>
          <w:sz w:val="24"/>
          <w:szCs w:val="24"/>
        </w:rPr>
        <w:t>采购办公</w:t>
      </w:r>
      <w:r w:rsidRPr="00B4692C">
        <w:rPr>
          <w:rFonts w:ascii="仿宋" w:eastAsia="仿宋" w:hAnsi="仿宋" w:hint="eastAsia"/>
          <w:sz w:val="24"/>
          <w:szCs w:val="24"/>
        </w:rPr>
        <w:t>告</w:t>
      </w:r>
      <w:r w:rsidRPr="00B4692C">
        <w:rPr>
          <w:rFonts w:ascii="仿宋" w:eastAsia="仿宋" w:hAnsi="仿宋"/>
          <w:sz w:val="24"/>
          <w:szCs w:val="24"/>
        </w:rPr>
        <w:t>公示栏</w:t>
      </w:r>
    </w:p>
    <w:p w:rsidR="00B4692C" w:rsidRPr="00B4692C" w:rsidRDefault="00B4692C" w:rsidP="00B4692C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B4692C">
        <w:rPr>
          <w:rFonts w:ascii="仿宋" w:eastAsia="仿宋" w:hAnsi="仿宋" w:hint="eastAsia"/>
          <w:sz w:val="24"/>
          <w:szCs w:val="24"/>
        </w:rPr>
        <w:t>：</w:t>
      </w:r>
    </w:p>
    <w:p w:rsidR="00B4692C" w:rsidRPr="00B4692C" w:rsidRDefault="00B4692C" w:rsidP="00B4692C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B4692C">
        <w:rPr>
          <w:rFonts w:ascii="仿宋" w:eastAsia="仿宋" w:hAnsi="仿宋"/>
          <w:sz w:val="24"/>
          <w:szCs w:val="24"/>
        </w:rPr>
        <w:t>壮医医院</w:t>
      </w:r>
      <w:r w:rsidRPr="00B4692C">
        <w:rPr>
          <w:rFonts w:ascii="仿宋" w:eastAsia="仿宋" w:hAnsi="仿宋" w:hint="eastAsia"/>
          <w:sz w:val="24"/>
          <w:szCs w:val="24"/>
        </w:rPr>
        <w:t>)</w:t>
      </w:r>
    </w:p>
    <w:p w:rsidR="00B4692C" w:rsidRPr="00B4692C" w:rsidRDefault="00B4692C" w:rsidP="00B4692C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B4692C" w:rsidRPr="00B4692C" w:rsidRDefault="00B4692C" w:rsidP="00B4692C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lastRenderedPageBreak/>
        <w:t>联系电话：</w:t>
      </w:r>
      <w:r w:rsidRPr="00B4692C">
        <w:rPr>
          <w:rFonts w:ascii="仿宋" w:eastAsia="仿宋" w:hAnsi="仿宋"/>
          <w:sz w:val="24"/>
          <w:szCs w:val="24"/>
        </w:rPr>
        <w:t>0772-3357423</w:t>
      </w:r>
    </w:p>
    <w:p w:rsidR="00B4692C" w:rsidRPr="00B4692C" w:rsidRDefault="00B4692C" w:rsidP="00B4692C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B4692C" w:rsidRPr="00B4692C" w:rsidRDefault="00B4692C" w:rsidP="00B4692C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B4692C" w:rsidRPr="00B4692C" w:rsidRDefault="00B4692C" w:rsidP="00B4692C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B4692C" w:rsidRPr="00B4692C" w:rsidRDefault="00B4692C" w:rsidP="00B4692C">
      <w:pPr>
        <w:spacing w:line="276" w:lineRule="auto"/>
        <w:jc w:val="right"/>
        <w:rPr>
          <w:rFonts w:ascii="仿宋" w:eastAsia="仿宋" w:hAnsi="仿宋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4692C">
        <w:rPr>
          <w:rFonts w:ascii="仿宋" w:eastAsia="仿宋" w:hAnsi="仿宋"/>
          <w:sz w:val="24"/>
          <w:szCs w:val="24"/>
        </w:rPr>
        <w:t>壮医医院</w:t>
      </w:r>
      <w:r w:rsidRPr="00B4692C">
        <w:rPr>
          <w:rFonts w:ascii="仿宋" w:eastAsia="仿宋" w:hAnsi="仿宋" w:hint="eastAsia"/>
          <w:sz w:val="24"/>
          <w:szCs w:val="24"/>
        </w:rPr>
        <w:t>）</w:t>
      </w:r>
    </w:p>
    <w:p w:rsidR="002C31D9" w:rsidRPr="00B4692C" w:rsidRDefault="00B4692C" w:rsidP="00B4692C">
      <w:pPr>
        <w:snapToGrid w:val="0"/>
        <w:spacing w:line="276" w:lineRule="auto"/>
        <w:ind w:firstLine="422"/>
        <w:contextualSpacing/>
        <w:rPr>
          <w:rFonts w:ascii="仿宋" w:eastAsia="仿宋" w:hAnsi="仿宋"/>
          <w:color w:val="000000"/>
          <w:sz w:val="24"/>
          <w:szCs w:val="24"/>
        </w:rPr>
      </w:pPr>
      <w:r w:rsidRPr="00B4692C">
        <w:rPr>
          <w:rFonts w:ascii="仿宋" w:eastAsia="仿宋" w:hAnsi="仿宋" w:hint="eastAsia"/>
          <w:sz w:val="24"/>
          <w:szCs w:val="24"/>
        </w:rPr>
        <w:t xml:space="preserve">                         </w:t>
      </w:r>
      <w:r w:rsidR="008B7262">
        <w:rPr>
          <w:rFonts w:ascii="仿宋" w:eastAsia="仿宋" w:hAnsi="仿宋" w:hint="eastAsia"/>
          <w:sz w:val="24"/>
          <w:szCs w:val="24"/>
        </w:rPr>
        <w:t xml:space="preserve">                </w:t>
      </w:r>
      <w:bookmarkStart w:id="1" w:name="_GoBack"/>
      <w:bookmarkEnd w:id="1"/>
      <w:r w:rsidRPr="00B4692C">
        <w:rPr>
          <w:rFonts w:ascii="仿宋" w:eastAsia="仿宋" w:hAnsi="仿宋" w:hint="eastAsia"/>
          <w:sz w:val="24"/>
          <w:szCs w:val="24"/>
        </w:rPr>
        <w:t xml:space="preserve"> </w:t>
      </w:r>
      <w:r w:rsidRPr="00B4692C">
        <w:rPr>
          <w:rFonts w:ascii="仿宋" w:eastAsia="仿宋" w:hAnsi="仿宋" w:hint="eastAsia"/>
          <w:sz w:val="24"/>
          <w:szCs w:val="24"/>
        </w:rPr>
        <w:t>2021年</w:t>
      </w:r>
      <w:r w:rsidRPr="00B4692C">
        <w:rPr>
          <w:rFonts w:ascii="仿宋" w:eastAsia="仿宋" w:hAnsi="仿宋"/>
          <w:sz w:val="24"/>
          <w:szCs w:val="24"/>
        </w:rPr>
        <w:t>9</w:t>
      </w:r>
      <w:r w:rsidRPr="00B4692C">
        <w:rPr>
          <w:rFonts w:ascii="仿宋" w:eastAsia="仿宋" w:hAnsi="仿宋" w:hint="eastAsia"/>
          <w:sz w:val="24"/>
          <w:szCs w:val="24"/>
        </w:rPr>
        <w:t>月</w:t>
      </w:r>
      <w:r w:rsidRPr="00B4692C">
        <w:rPr>
          <w:rFonts w:ascii="仿宋" w:eastAsia="仿宋" w:hAnsi="仿宋"/>
          <w:sz w:val="24"/>
          <w:szCs w:val="24"/>
        </w:rPr>
        <w:t>15</w:t>
      </w:r>
      <w:r w:rsidRPr="00B4692C">
        <w:rPr>
          <w:rFonts w:ascii="仿宋" w:eastAsia="仿宋" w:hAnsi="仿宋" w:hint="eastAsia"/>
          <w:sz w:val="24"/>
          <w:szCs w:val="24"/>
        </w:rPr>
        <w:t>日</w:t>
      </w:r>
    </w:p>
    <w:sectPr w:rsidR="002C31D9" w:rsidRPr="00B4692C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16" w:rsidRDefault="00154C16" w:rsidP="007271C7">
      <w:r>
        <w:separator/>
      </w:r>
    </w:p>
  </w:endnote>
  <w:endnote w:type="continuationSeparator" w:id="0">
    <w:p w:rsidR="00154C16" w:rsidRDefault="00154C16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16" w:rsidRDefault="00154C16" w:rsidP="007271C7">
      <w:r>
        <w:separator/>
      </w:r>
    </w:p>
  </w:footnote>
  <w:footnote w:type="continuationSeparator" w:id="0">
    <w:p w:rsidR="00154C16" w:rsidRDefault="00154C16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54C16"/>
    <w:rsid w:val="001F3986"/>
    <w:rsid w:val="002C31D9"/>
    <w:rsid w:val="00325E85"/>
    <w:rsid w:val="003650CE"/>
    <w:rsid w:val="00376D5A"/>
    <w:rsid w:val="00387AB2"/>
    <w:rsid w:val="00464789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60ED"/>
    <w:rsid w:val="006E7BDE"/>
    <w:rsid w:val="007271C7"/>
    <w:rsid w:val="0073560D"/>
    <w:rsid w:val="007740A1"/>
    <w:rsid w:val="00860108"/>
    <w:rsid w:val="008861D5"/>
    <w:rsid w:val="008B7262"/>
    <w:rsid w:val="008D4785"/>
    <w:rsid w:val="009B302C"/>
    <w:rsid w:val="00A350D8"/>
    <w:rsid w:val="00A43BF5"/>
    <w:rsid w:val="00AB0EEC"/>
    <w:rsid w:val="00B4692C"/>
    <w:rsid w:val="00BB3F81"/>
    <w:rsid w:val="00BC75BD"/>
    <w:rsid w:val="00C826BF"/>
    <w:rsid w:val="00CD30A5"/>
    <w:rsid w:val="00CE6DA7"/>
    <w:rsid w:val="00D47FC4"/>
    <w:rsid w:val="00D6376D"/>
    <w:rsid w:val="00D70CFF"/>
    <w:rsid w:val="00D87938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8E6AC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337</Words>
  <Characters>1924</Characters>
  <Application>Microsoft Office Word</Application>
  <DocSecurity>0</DocSecurity>
  <Lines>16</Lines>
  <Paragraphs>4</Paragraphs>
  <ScaleCrop>false</ScaleCrop>
  <Company>DoubleOX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2020-12-11T10:32:00Z</cp:lastPrinted>
  <dcterms:created xsi:type="dcterms:W3CDTF">2020-03-05T08:46:00Z</dcterms:created>
  <dcterms:modified xsi:type="dcterms:W3CDTF">2021-09-15T10:41:00Z</dcterms:modified>
</cp:coreProperties>
</file>