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F529D" w14:textId="77777777" w:rsidR="005A3550" w:rsidRPr="005A3550" w:rsidRDefault="00CE5D50" w:rsidP="005A3550">
      <w:pPr>
        <w:widowControl/>
        <w:jc w:val="center"/>
        <w:rPr>
          <w:rFonts w:ascii="宋体" w:eastAsia="宋体" w:hAnsi="宋体" w:cs="Tahoma"/>
          <w:color w:val="000000"/>
          <w:kern w:val="0"/>
          <w:sz w:val="28"/>
          <w:szCs w:val="24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4"/>
        </w:rPr>
        <w:t>云之龙咨询集团有限公司关于</w:t>
      </w:r>
      <w:r w:rsidR="001D395F" w:rsidRPr="001D395F">
        <w:rPr>
          <w:rFonts w:ascii="宋体" w:eastAsia="宋体" w:hAnsi="宋体" w:cs="Tahoma" w:hint="eastAsia"/>
          <w:color w:val="000000"/>
          <w:kern w:val="0"/>
          <w:sz w:val="28"/>
          <w:szCs w:val="24"/>
        </w:rPr>
        <w:t>印刷品定点供应商采购</w:t>
      </w:r>
    </w:p>
    <w:p w14:paraId="5CB12AF3" w14:textId="77777777" w:rsidR="005A3550" w:rsidRPr="005A3550" w:rsidRDefault="001D395F" w:rsidP="005A3550">
      <w:pPr>
        <w:widowControl/>
        <w:jc w:val="center"/>
        <w:rPr>
          <w:rFonts w:ascii="宋体" w:eastAsia="宋体" w:hAnsi="宋体" w:cs="Tahoma"/>
          <w:color w:val="000000"/>
          <w:kern w:val="0"/>
          <w:sz w:val="28"/>
          <w:szCs w:val="24"/>
        </w:rPr>
      </w:pPr>
      <w:r w:rsidRPr="001D395F">
        <w:rPr>
          <w:rFonts w:ascii="宋体" w:eastAsia="宋体" w:hAnsi="宋体" w:cs="Tahoma"/>
          <w:color w:val="000000"/>
          <w:kern w:val="0"/>
          <w:sz w:val="28"/>
          <w:szCs w:val="24"/>
        </w:rPr>
        <w:t>YLLZG20214035-LZFS</w:t>
      </w:r>
      <w:r w:rsidR="005A3550" w:rsidRPr="005A3550">
        <w:rPr>
          <w:rFonts w:ascii="宋体" w:eastAsia="宋体" w:hAnsi="宋体" w:cs="Tahoma" w:hint="eastAsia"/>
          <w:color w:val="000000"/>
          <w:kern w:val="0"/>
          <w:sz w:val="28"/>
          <w:szCs w:val="24"/>
        </w:rPr>
        <w:t>更正公告</w:t>
      </w:r>
      <w:r w:rsidR="00D069C5">
        <w:rPr>
          <w:rFonts w:ascii="宋体" w:eastAsia="宋体" w:hAnsi="宋体" w:cs="Tahoma" w:hint="eastAsia"/>
          <w:color w:val="000000"/>
          <w:kern w:val="0"/>
          <w:sz w:val="28"/>
          <w:szCs w:val="24"/>
        </w:rPr>
        <w:t>（</w:t>
      </w:r>
      <w:r w:rsidR="004B6C71">
        <w:rPr>
          <w:rFonts w:ascii="宋体" w:eastAsia="宋体" w:hAnsi="宋体" w:cs="Tahoma" w:hint="eastAsia"/>
          <w:color w:val="000000"/>
          <w:kern w:val="0"/>
          <w:sz w:val="28"/>
          <w:szCs w:val="24"/>
        </w:rPr>
        <w:t>三</w:t>
      </w:r>
      <w:r w:rsidR="00D069C5">
        <w:rPr>
          <w:rFonts w:ascii="宋体" w:eastAsia="宋体" w:hAnsi="宋体" w:cs="Tahoma"/>
          <w:color w:val="000000"/>
          <w:kern w:val="0"/>
          <w:sz w:val="28"/>
          <w:szCs w:val="24"/>
        </w:rPr>
        <w:t>）</w:t>
      </w:r>
    </w:p>
    <w:p w14:paraId="13C984EC" w14:textId="77777777" w:rsidR="005A3550" w:rsidRPr="00763F7B" w:rsidRDefault="005A3550" w:rsidP="00A32204">
      <w:pPr>
        <w:widowControl/>
        <w:spacing w:line="360" w:lineRule="auto"/>
        <w:jc w:val="left"/>
        <w:rPr>
          <w:rFonts w:asciiTheme="minorEastAsia" w:hAnsiTheme="minorEastAsia" w:cs="Tahoma"/>
          <w:color w:val="666666"/>
          <w:kern w:val="0"/>
          <w:sz w:val="24"/>
          <w:szCs w:val="24"/>
        </w:rPr>
      </w:pPr>
      <w:r w:rsidRPr="00763F7B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各</w:t>
      </w:r>
      <w:r w:rsidR="001D395F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投标人</w:t>
      </w:r>
      <w:r w:rsidRPr="00763F7B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：</w:t>
      </w:r>
    </w:p>
    <w:p w14:paraId="34FD00A4" w14:textId="77777777" w:rsidR="005A3550" w:rsidRPr="00763F7B" w:rsidRDefault="005A3550" w:rsidP="00A32204">
      <w:pPr>
        <w:widowControl/>
        <w:spacing w:line="360" w:lineRule="auto"/>
        <w:ind w:firstLineChars="177" w:firstLine="425"/>
        <w:jc w:val="left"/>
        <w:rPr>
          <w:rFonts w:asciiTheme="minorEastAsia" w:hAnsiTheme="minorEastAsia" w:cs="Tahoma"/>
          <w:color w:val="666666"/>
          <w:kern w:val="0"/>
          <w:sz w:val="24"/>
          <w:szCs w:val="24"/>
        </w:rPr>
      </w:pPr>
      <w:r w:rsidRPr="00763F7B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一、项目名称：</w:t>
      </w:r>
      <w:r w:rsidR="001D395F" w:rsidRPr="001D395F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印刷品定点供应商采购</w:t>
      </w:r>
    </w:p>
    <w:p w14:paraId="690E622D" w14:textId="77777777" w:rsidR="005A3550" w:rsidRPr="00763F7B" w:rsidRDefault="005A3550" w:rsidP="00A32204">
      <w:pPr>
        <w:widowControl/>
        <w:spacing w:line="360" w:lineRule="auto"/>
        <w:ind w:firstLineChars="177" w:firstLine="425"/>
        <w:jc w:val="left"/>
        <w:rPr>
          <w:rFonts w:asciiTheme="minorEastAsia" w:hAnsiTheme="minorEastAsia" w:cs="Tahoma"/>
          <w:color w:val="666666"/>
          <w:kern w:val="0"/>
          <w:sz w:val="24"/>
          <w:szCs w:val="24"/>
        </w:rPr>
      </w:pPr>
      <w:r w:rsidRPr="00763F7B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二、项目编号：</w:t>
      </w:r>
      <w:r w:rsidR="001D395F" w:rsidRPr="001D395F">
        <w:rPr>
          <w:rFonts w:asciiTheme="minorEastAsia" w:hAnsiTheme="minorEastAsia" w:cs="Tahoma"/>
          <w:color w:val="000000"/>
          <w:kern w:val="0"/>
          <w:sz w:val="24"/>
          <w:szCs w:val="24"/>
        </w:rPr>
        <w:t>YLLZG20214035-LZFS</w:t>
      </w:r>
    </w:p>
    <w:p w14:paraId="67D946F1" w14:textId="77777777" w:rsidR="005A3550" w:rsidRPr="00802F0F" w:rsidRDefault="00277E88" w:rsidP="00A32204">
      <w:pPr>
        <w:widowControl/>
        <w:spacing w:line="360" w:lineRule="auto"/>
        <w:ind w:firstLineChars="177" w:firstLine="425"/>
        <w:jc w:val="left"/>
        <w:rPr>
          <w:rFonts w:asciiTheme="minorEastAsia" w:hAnsiTheme="minorEastAsia" w:cs="Tahoma"/>
          <w:kern w:val="0"/>
          <w:sz w:val="24"/>
          <w:szCs w:val="24"/>
        </w:rPr>
      </w:pPr>
      <w:r w:rsidRPr="00802F0F">
        <w:rPr>
          <w:rFonts w:asciiTheme="minorEastAsia" w:hAnsiTheme="minorEastAsia" w:cs="Tahoma" w:hint="eastAsia"/>
          <w:kern w:val="0"/>
          <w:sz w:val="24"/>
          <w:szCs w:val="24"/>
        </w:rPr>
        <w:t>三、</w:t>
      </w:r>
      <w:r w:rsidR="001D395F" w:rsidRPr="00802F0F">
        <w:rPr>
          <w:rFonts w:asciiTheme="minorEastAsia" w:hAnsiTheme="minorEastAsia" w:cs="Tahoma" w:hint="eastAsia"/>
          <w:kern w:val="0"/>
          <w:sz w:val="24"/>
          <w:szCs w:val="24"/>
        </w:rPr>
        <w:t>招标</w:t>
      </w:r>
      <w:r w:rsidR="00CE5D50" w:rsidRPr="00802F0F">
        <w:rPr>
          <w:rFonts w:asciiTheme="minorEastAsia" w:hAnsiTheme="minorEastAsia" w:cs="Tahoma" w:hint="eastAsia"/>
          <w:kern w:val="0"/>
          <w:sz w:val="24"/>
          <w:szCs w:val="24"/>
        </w:rPr>
        <w:t>代理机构</w:t>
      </w:r>
      <w:r w:rsidR="005A3550" w:rsidRPr="00802F0F">
        <w:rPr>
          <w:rFonts w:asciiTheme="minorEastAsia" w:hAnsiTheme="minorEastAsia" w:cs="Tahoma" w:hint="eastAsia"/>
          <w:kern w:val="0"/>
          <w:sz w:val="24"/>
          <w:szCs w:val="24"/>
        </w:rPr>
        <w:t>：</w:t>
      </w:r>
      <w:r w:rsidR="00CE5D50" w:rsidRPr="00802F0F">
        <w:rPr>
          <w:rFonts w:asciiTheme="minorEastAsia" w:hAnsiTheme="minorEastAsia" w:cs="Tahoma" w:hint="eastAsia"/>
          <w:kern w:val="0"/>
          <w:sz w:val="24"/>
          <w:szCs w:val="24"/>
        </w:rPr>
        <w:t>云之龙咨询集团有限公司</w:t>
      </w:r>
    </w:p>
    <w:p w14:paraId="1583694A" w14:textId="77777777" w:rsidR="005A3550" w:rsidRPr="00763F7B" w:rsidRDefault="005A3550" w:rsidP="00A32204">
      <w:pPr>
        <w:widowControl/>
        <w:spacing w:line="360" w:lineRule="auto"/>
        <w:ind w:firstLineChars="177" w:firstLine="425"/>
        <w:jc w:val="left"/>
        <w:rPr>
          <w:rFonts w:asciiTheme="minorEastAsia" w:hAnsiTheme="minorEastAsia" w:cs="Tahoma"/>
          <w:color w:val="666666"/>
          <w:kern w:val="0"/>
          <w:sz w:val="24"/>
          <w:szCs w:val="24"/>
        </w:rPr>
      </w:pPr>
      <w:r w:rsidRPr="00802F0F">
        <w:rPr>
          <w:rFonts w:asciiTheme="minorEastAsia" w:hAnsiTheme="minorEastAsia" w:cs="Tahoma" w:hint="eastAsia"/>
          <w:kern w:val="0"/>
          <w:sz w:val="24"/>
          <w:szCs w:val="24"/>
        </w:rPr>
        <w:t>地址：广西柳</w:t>
      </w:r>
      <w:r w:rsidRPr="00763F7B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州市滨江东路16号金沙角三区211-218室</w:t>
      </w:r>
    </w:p>
    <w:p w14:paraId="6D6AF846" w14:textId="77777777" w:rsidR="00CE5D50" w:rsidRPr="00763F7B" w:rsidRDefault="005A3550" w:rsidP="00A32204">
      <w:pPr>
        <w:widowControl/>
        <w:spacing w:line="360" w:lineRule="auto"/>
        <w:ind w:firstLineChars="177" w:firstLine="425"/>
        <w:jc w:val="left"/>
        <w:rPr>
          <w:rFonts w:asciiTheme="minorEastAsia" w:hAnsiTheme="minorEastAsia" w:cs="Tahoma"/>
          <w:color w:val="000000"/>
          <w:kern w:val="0"/>
          <w:sz w:val="24"/>
          <w:szCs w:val="24"/>
        </w:rPr>
      </w:pPr>
      <w:r w:rsidRPr="00763F7B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联系人：</w:t>
      </w:r>
      <w:r w:rsidR="00CE5D50" w:rsidRPr="00763F7B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阮欣竹</w:t>
      </w:r>
      <w:r w:rsidR="001D395F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、</w:t>
      </w:r>
      <w:r w:rsidR="001D395F">
        <w:rPr>
          <w:rFonts w:asciiTheme="minorEastAsia" w:hAnsiTheme="minorEastAsia" w:cs="Tahoma"/>
          <w:color w:val="000000"/>
          <w:kern w:val="0"/>
          <w:sz w:val="24"/>
          <w:szCs w:val="24"/>
        </w:rPr>
        <w:t>田</w:t>
      </w:r>
      <w:r w:rsidR="001D395F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京灵</w:t>
      </w:r>
      <w:r w:rsidRPr="00763F7B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   </w:t>
      </w:r>
      <w:r w:rsidR="0030474B" w:rsidRPr="00763F7B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联系</w:t>
      </w:r>
      <w:r w:rsidRPr="00763F7B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电话：</w:t>
      </w:r>
      <w:r w:rsidR="00CE5D50" w:rsidRPr="00763F7B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0772-3310669、3310109</w:t>
      </w:r>
      <w:r w:rsidRPr="00763F7B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    </w:t>
      </w:r>
    </w:p>
    <w:p w14:paraId="3BC37EB4" w14:textId="77777777" w:rsidR="005A3550" w:rsidRPr="00763F7B" w:rsidRDefault="005A3550" w:rsidP="00A32204">
      <w:pPr>
        <w:widowControl/>
        <w:spacing w:line="360" w:lineRule="auto"/>
        <w:ind w:firstLineChars="177" w:firstLine="425"/>
        <w:jc w:val="left"/>
        <w:rPr>
          <w:rFonts w:asciiTheme="minorEastAsia" w:hAnsiTheme="minorEastAsia" w:cs="Tahoma"/>
          <w:color w:val="666666"/>
          <w:kern w:val="0"/>
          <w:sz w:val="24"/>
          <w:szCs w:val="24"/>
        </w:rPr>
      </w:pPr>
      <w:r w:rsidRPr="00763F7B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四、首次公告日期：2021年</w:t>
      </w:r>
      <w:r w:rsidR="001D395F">
        <w:rPr>
          <w:rFonts w:asciiTheme="minorEastAsia" w:hAnsiTheme="minorEastAsia" w:cs="Tahoma"/>
          <w:color w:val="000000"/>
          <w:kern w:val="0"/>
          <w:sz w:val="24"/>
          <w:szCs w:val="24"/>
        </w:rPr>
        <w:t>8</w:t>
      </w:r>
      <w:r w:rsidRPr="00763F7B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月</w:t>
      </w:r>
      <w:r w:rsidR="001D395F">
        <w:rPr>
          <w:rFonts w:asciiTheme="minorEastAsia" w:hAnsiTheme="minorEastAsia" w:cs="Tahoma"/>
          <w:color w:val="000000"/>
          <w:kern w:val="0"/>
          <w:sz w:val="24"/>
          <w:szCs w:val="24"/>
        </w:rPr>
        <w:t>31</w:t>
      </w:r>
      <w:r w:rsidRPr="00763F7B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日</w:t>
      </w:r>
    </w:p>
    <w:p w14:paraId="55E0A12C" w14:textId="77777777" w:rsidR="005A3550" w:rsidRPr="00763F7B" w:rsidRDefault="005A3550" w:rsidP="00A32204">
      <w:pPr>
        <w:widowControl/>
        <w:spacing w:line="360" w:lineRule="auto"/>
        <w:ind w:firstLineChars="177" w:firstLine="425"/>
        <w:jc w:val="left"/>
        <w:rPr>
          <w:rFonts w:asciiTheme="minorEastAsia" w:hAnsiTheme="minorEastAsia" w:cs="Tahoma"/>
          <w:color w:val="666666"/>
          <w:kern w:val="0"/>
          <w:sz w:val="24"/>
          <w:szCs w:val="24"/>
        </w:rPr>
      </w:pPr>
      <w:r w:rsidRPr="00763F7B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五、更正日期：2021年</w:t>
      </w:r>
      <w:r w:rsidR="001D395F">
        <w:rPr>
          <w:rFonts w:asciiTheme="minorEastAsia" w:hAnsiTheme="minorEastAsia" w:cs="Tahoma"/>
          <w:color w:val="000000"/>
          <w:kern w:val="0"/>
          <w:sz w:val="24"/>
          <w:szCs w:val="24"/>
        </w:rPr>
        <w:t>9</w:t>
      </w:r>
      <w:r w:rsidRPr="00763F7B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月</w:t>
      </w:r>
      <w:r w:rsidR="009D3EA8">
        <w:rPr>
          <w:rFonts w:asciiTheme="minorEastAsia" w:hAnsiTheme="minorEastAsia" w:cs="Tahoma"/>
          <w:color w:val="000000"/>
          <w:kern w:val="0"/>
          <w:sz w:val="24"/>
          <w:szCs w:val="24"/>
        </w:rPr>
        <w:t>10</w:t>
      </w:r>
      <w:r w:rsidRPr="00763F7B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日</w:t>
      </w:r>
    </w:p>
    <w:p w14:paraId="2593F066" w14:textId="77777777" w:rsidR="005A3550" w:rsidRPr="00763F7B" w:rsidRDefault="005A3550" w:rsidP="00A32204">
      <w:pPr>
        <w:widowControl/>
        <w:spacing w:line="360" w:lineRule="auto"/>
        <w:ind w:firstLineChars="177" w:firstLine="425"/>
        <w:jc w:val="left"/>
        <w:rPr>
          <w:rFonts w:asciiTheme="minorEastAsia" w:hAnsiTheme="minorEastAsia" w:cs="Tahoma"/>
          <w:color w:val="666666"/>
          <w:kern w:val="0"/>
          <w:sz w:val="24"/>
          <w:szCs w:val="24"/>
        </w:rPr>
      </w:pPr>
      <w:r w:rsidRPr="00763F7B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六、现对本项目</w:t>
      </w:r>
      <w:r w:rsidR="00263454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招标</w:t>
      </w:r>
      <w:r w:rsidRPr="00763F7B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文件部分内容做出如下更改：</w:t>
      </w:r>
    </w:p>
    <w:p w14:paraId="377A439C" w14:textId="005EA405" w:rsidR="00B552E2" w:rsidRDefault="005A3550" w:rsidP="00A32204">
      <w:pPr>
        <w:widowControl/>
        <w:spacing w:line="360" w:lineRule="auto"/>
        <w:ind w:firstLineChars="177" w:firstLine="425"/>
        <w:jc w:val="left"/>
        <w:rPr>
          <w:rFonts w:asciiTheme="minorEastAsia" w:hAnsiTheme="minorEastAsia" w:cs="Tahoma"/>
          <w:color w:val="000000"/>
          <w:kern w:val="0"/>
          <w:sz w:val="24"/>
          <w:szCs w:val="24"/>
        </w:rPr>
      </w:pPr>
      <w:r w:rsidRPr="00763F7B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1.</w:t>
      </w:r>
      <w:r w:rsidR="004B6C71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招标文件第二章《项目要求</w:t>
      </w:r>
      <w:r w:rsidR="004B6C71">
        <w:rPr>
          <w:rFonts w:asciiTheme="minorEastAsia" w:hAnsiTheme="minorEastAsia" w:cs="Tahoma"/>
          <w:color w:val="000000"/>
          <w:kern w:val="0"/>
          <w:sz w:val="24"/>
          <w:szCs w:val="24"/>
        </w:rPr>
        <w:t>》</w:t>
      </w:r>
      <w:r w:rsidR="00D069C5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第</w:t>
      </w:r>
      <w:r w:rsidR="004B6C71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四</w:t>
      </w:r>
      <w:r w:rsidR="00D069C5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点</w:t>
      </w:r>
      <w:r w:rsidR="00653438" w:rsidRPr="00653438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本项目具体需求表中序号</w:t>
      </w:r>
      <w:r w:rsidR="004B6C71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“</w:t>
      </w:r>
      <w:r w:rsidR="004B6C71" w:rsidRPr="004B6C71">
        <w:rPr>
          <w:rFonts w:asciiTheme="minorEastAsia" w:hAnsiTheme="minorEastAsia" w:cs="Tahoma"/>
          <w:color w:val="000000"/>
          <w:kern w:val="0"/>
          <w:sz w:val="24"/>
          <w:szCs w:val="24"/>
        </w:rPr>
        <w:t>*</w:t>
      </w:r>
      <w:r w:rsidR="004B6C71" w:rsidRPr="004B6C71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137</w:t>
      </w:r>
      <w:r w:rsidR="0034537C">
        <w:rPr>
          <w:rFonts w:asciiTheme="minorEastAsia" w:hAnsiTheme="minorEastAsia" w:cs="Tahoma"/>
          <w:color w:val="000000"/>
          <w:kern w:val="0"/>
          <w:sz w:val="24"/>
          <w:szCs w:val="24"/>
        </w:rPr>
        <w:t>.</w:t>
      </w:r>
      <w:r w:rsidR="004B6C71" w:rsidRPr="004B6C71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各类制剂口服液外盒</w:t>
      </w:r>
      <w:r w:rsidR="004B6C71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”</w:t>
      </w:r>
      <w:r w:rsidR="00653438" w:rsidRPr="00653438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规格要求</w:t>
      </w:r>
      <w:r w:rsidR="004B6C71" w:rsidRPr="00653438">
        <w:rPr>
          <w:rFonts w:asciiTheme="minorEastAsia" w:hAnsiTheme="minorEastAsia" w:hint="eastAsia"/>
          <w:b/>
          <w:color w:val="000000"/>
          <w:sz w:val="24"/>
        </w:rPr>
        <w:t>原为：</w:t>
      </w:r>
      <w:r w:rsidR="004B6C71" w:rsidRPr="00763F7B">
        <w:rPr>
          <w:rFonts w:asciiTheme="minorEastAsia" w:hAnsiTheme="minorEastAsia" w:hint="eastAsia"/>
          <w:color w:val="000000"/>
          <w:sz w:val="24"/>
        </w:rPr>
        <w:t>“</w:t>
      </w:r>
      <w:r w:rsidR="004B6C71" w:rsidRPr="004B6C71">
        <w:rPr>
          <w:rFonts w:asciiTheme="minorEastAsia" w:hAnsiTheme="minorEastAsia" w:hint="eastAsia"/>
          <w:color w:val="000000"/>
          <w:sz w:val="24"/>
        </w:rPr>
        <w:t>350g白色卡纸226×92×27mm±</w:t>
      </w:r>
      <w:r w:rsidR="0061229F">
        <w:rPr>
          <w:rFonts w:asciiTheme="minorEastAsia" w:hAnsiTheme="minorEastAsia" w:hint="eastAsia"/>
          <w:color w:val="000000"/>
          <w:sz w:val="24"/>
        </w:rPr>
        <w:t>2mm</w:t>
      </w:r>
      <w:r w:rsidR="004B6C71" w:rsidRPr="004B6C71">
        <w:rPr>
          <w:rFonts w:asciiTheme="minorEastAsia" w:hAnsiTheme="minorEastAsia" w:hint="eastAsia"/>
          <w:color w:val="000000"/>
          <w:sz w:val="24"/>
        </w:rPr>
        <w:t>彩印 表面水性上光</w:t>
      </w:r>
      <w:r w:rsidR="004B6C71" w:rsidRPr="00763F7B">
        <w:rPr>
          <w:rFonts w:asciiTheme="minorEastAsia" w:hAnsiTheme="minorEastAsia" w:hint="eastAsia"/>
          <w:color w:val="000000"/>
          <w:sz w:val="24"/>
        </w:rPr>
        <w:t>”</w:t>
      </w:r>
      <w:r w:rsidR="004B6C71">
        <w:rPr>
          <w:rFonts w:asciiTheme="minorEastAsia" w:hAnsiTheme="minorEastAsia" w:hint="eastAsia"/>
          <w:color w:val="000000"/>
          <w:sz w:val="24"/>
        </w:rPr>
        <w:t>。</w:t>
      </w:r>
      <w:r w:rsidR="004B6C71" w:rsidRPr="00763F7B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现更正为：</w:t>
      </w:r>
      <w:r w:rsidR="004B6C71" w:rsidRPr="00763F7B">
        <w:rPr>
          <w:rFonts w:asciiTheme="minorEastAsia" w:hAnsiTheme="minorEastAsia" w:hint="eastAsia"/>
          <w:color w:val="000000"/>
          <w:sz w:val="24"/>
        </w:rPr>
        <w:t>“</w:t>
      </w:r>
      <w:r w:rsidR="004B6C71" w:rsidRPr="004B6C71">
        <w:rPr>
          <w:rFonts w:asciiTheme="minorEastAsia" w:hAnsiTheme="minorEastAsia" w:hint="eastAsia"/>
          <w:color w:val="000000"/>
          <w:sz w:val="24"/>
        </w:rPr>
        <w:t>350g白色卡纸（彩色印刷 表面覆光膜）226×92×27mm±2mm</w:t>
      </w:r>
      <w:r w:rsidR="004B6C71" w:rsidRPr="00763F7B">
        <w:rPr>
          <w:rFonts w:asciiTheme="minorEastAsia" w:hAnsiTheme="minorEastAsia" w:hint="eastAsia"/>
          <w:color w:val="000000"/>
          <w:sz w:val="24"/>
        </w:rPr>
        <w:t>”</w:t>
      </w:r>
      <w:r w:rsidR="004B6C71" w:rsidRPr="00763F7B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。</w:t>
      </w:r>
    </w:p>
    <w:p w14:paraId="6880873E" w14:textId="5C817982" w:rsidR="0023367C" w:rsidRDefault="0023367C" w:rsidP="0023367C">
      <w:pPr>
        <w:widowControl/>
        <w:spacing w:line="360" w:lineRule="auto"/>
        <w:ind w:firstLineChars="177" w:firstLine="425"/>
        <w:jc w:val="left"/>
        <w:rPr>
          <w:rFonts w:asciiTheme="minorEastAsia" w:hAnsiTheme="minorEastAsia" w:cs="Tahoma"/>
          <w:color w:val="000000"/>
          <w:kern w:val="0"/>
          <w:sz w:val="24"/>
          <w:szCs w:val="24"/>
        </w:rPr>
      </w:pPr>
      <w: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2.</w:t>
      </w:r>
      <w:r w:rsidR="004B6C71" w:rsidRPr="004B6C71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招标文件第二章《项目要求》</w:t>
      </w:r>
      <w:r w:rsidR="00653438" w:rsidRPr="00653438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第四点本项目具体需求表中序号</w:t>
      </w:r>
      <w:r w:rsidR="004B6C71" w:rsidRPr="004B6C71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“*13</w:t>
      </w:r>
      <w:r w:rsidR="00B97E85">
        <w:rPr>
          <w:rFonts w:asciiTheme="minorEastAsia" w:hAnsiTheme="minorEastAsia" w:cs="Tahoma"/>
          <w:color w:val="000000"/>
          <w:kern w:val="0"/>
          <w:sz w:val="24"/>
          <w:szCs w:val="24"/>
        </w:rPr>
        <w:t>8</w:t>
      </w:r>
      <w:r w:rsidR="0034537C">
        <w:rPr>
          <w:rFonts w:asciiTheme="minorEastAsia" w:hAnsiTheme="minorEastAsia" w:cs="Tahoma"/>
          <w:color w:val="000000"/>
          <w:kern w:val="0"/>
          <w:sz w:val="24"/>
          <w:szCs w:val="24"/>
        </w:rPr>
        <w:t>.</w:t>
      </w:r>
      <w:r w:rsidR="00B97E85" w:rsidRPr="00B97E85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各类制剂口服液外盒</w:t>
      </w:r>
      <w:r w:rsidR="004B6C71" w:rsidRPr="004B6C71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”</w:t>
      </w:r>
      <w:r w:rsidR="00653438" w:rsidRPr="00653438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规格要求</w:t>
      </w:r>
      <w:r w:rsidR="004B6C71" w:rsidRPr="004B6C71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原为：</w:t>
      </w:r>
      <w:r w:rsidR="004B6C71" w:rsidRPr="004B6C71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“</w:t>
      </w:r>
      <w:r w:rsidR="00B97E85" w:rsidRPr="00B97E85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350g白色卡纸（彩色彩印 过光油）160×92×27mm±5mm</w:t>
      </w:r>
      <w:r w:rsidR="004B6C71" w:rsidRPr="004B6C71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”。</w:t>
      </w:r>
      <w:r w:rsidR="004B6C71" w:rsidRPr="004B6C71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现更正为：</w:t>
      </w:r>
      <w:r w:rsidR="004B6C71" w:rsidRPr="004B6C71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“</w:t>
      </w:r>
      <w:r w:rsidR="00B97E85" w:rsidRPr="006807F3">
        <w:rPr>
          <w:rFonts w:ascii="宋体" w:hAnsi="宋体" w:cs="宋体" w:hint="eastAsia"/>
          <w:bCs/>
          <w:kern w:val="0"/>
          <w:sz w:val="24"/>
        </w:rPr>
        <w:t>350g白色卡纸（彩色彩印 表面覆光膜）160×92×27mm±5mm</w:t>
      </w:r>
      <w:r w:rsidR="004B6C71" w:rsidRPr="004B6C71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”。</w:t>
      </w:r>
    </w:p>
    <w:p w14:paraId="25D151FB" w14:textId="6E1F45B8" w:rsidR="00B97E85" w:rsidRPr="004B6C71" w:rsidRDefault="00B97E85" w:rsidP="0023367C">
      <w:pPr>
        <w:widowControl/>
        <w:spacing w:line="360" w:lineRule="auto"/>
        <w:ind w:firstLineChars="177" w:firstLine="425"/>
        <w:jc w:val="left"/>
        <w:rPr>
          <w:rFonts w:asciiTheme="minorEastAsia" w:hAnsiTheme="minorEastAsia" w:cs="Tahoma"/>
          <w:color w:val="000000"/>
          <w:kern w:val="0"/>
          <w:sz w:val="24"/>
          <w:szCs w:val="24"/>
        </w:rPr>
      </w:pPr>
      <w: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3.</w:t>
      </w:r>
      <w:r w:rsidR="0034537C" w:rsidRPr="004B6C71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招标文件第二章《项目要求》</w:t>
      </w:r>
      <w:r w:rsidR="00653438" w:rsidRPr="00653438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第四点本项目具体需求表中序号</w:t>
      </w:r>
      <w:r w:rsidR="0034537C" w:rsidRPr="004B6C71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“*13</w:t>
      </w:r>
      <w:r w:rsidR="0034537C">
        <w:rPr>
          <w:rFonts w:asciiTheme="minorEastAsia" w:hAnsiTheme="minorEastAsia" w:cs="Tahoma"/>
          <w:color w:val="000000"/>
          <w:kern w:val="0"/>
          <w:sz w:val="24"/>
          <w:szCs w:val="24"/>
        </w:rPr>
        <w:t>9</w:t>
      </w:r>
      <w:r w:rsidR="0034537C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.</w:t>
      </w:r>
      <w:r w:rsidR="0034537C" w:rsidRPr="006807F3">
        <w:rPr>
          <w:rFonts w:ascii="宋体" w:hAnsi="宋体" w:hint="eastAsia"/>
          <w:sz w:val="24"/>
        </w:rPr>
        <w:t>各类制剂口服液外盒</w:t>
      </w:r>
      <w:r w:rsidR="0034537C" w:rsidRPr="004B6C71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”</w:t>
      </w:r>
      <w:r w:rsidR="00653438" w:rsidRPr="00653438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规格要求</w:t>
      </w:r>
      <w:r w:rsidR="0034537C" w:rsidRPr="004B6C71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原为：</w:t>
      </w:r>
      <w:r w:rsidR="0034537C" w:rsidRPr="004B6C71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“</w:t>
      </w:r>
      <w:r w:rsidR="0034537C" w:rsidRPr="006807F3">
        <w:rPr>
          <w:rFonts w:ascii="宋体" w:hAnsi="宋体" w:cs="宋体" w:hint="eastAsia"/>
          <w:bCs/>
          <w:kern w:val="0"/>
          <w:sz w:val="24"/>
        </w:rPr>
        <w:t>350g白色卡纸（彩色彩印 过光油）160×92×44mm±5mm</w:t>
      </w:r>
      <w:r w:rsidR="0034537C" w:rsidRPr="004B6C71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”。</w:t>
      </w:r>
      <w:r w:rsidR="0034537C" w:rsidRPr="004B6C71">
        <w:rPr>
          <w:rFonts w:asciiTheme="minorEastAsia" w:hAnsiTheme="minorEastAsia" w:cs="Tahoma" w:hint="eastAsia"/>
          <w:b/>
          <w:color w:val="000000"/>
          <w:kern w:val="0"/>
          <w:sz w:val="24"/>
          <w:szCs w:val="24"/>
        </w:rPr>
        <w:t>现更正为：</w:t>
      </w:r>
      <w:r w:rsidR="0034537C" w:rsidRPr="004B6C71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“</w:t>
      </w:r>
      <w:r w:rsidR="0034537C" w:rsidRPr="006807F3">
        <w:rPr>
          <w:rFonts w:ascii="宋体" w:hAnsi="宋体" w:cs="宋体" w:hint="eastAsia"/>
          <w:bCs/>
          <w:kern w:val="0"/>
          <w:sz w:val="24"/>
        </w:rPr>
        <w:t>350g白色卡纸（彩色彩印 表面覆光膜）160×92×44mm±5mm</w:t>
      </w:r>
      <w:r w:rsidR="0034537C" w:rsidRPr="004B6C71"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>”。</w:t>
      </w:r>
      <w:bookmarkStart w:id="0" w:name="_GoBack"/>
      <w:bookmarkEnd w:id="0"/>
    </w:p>
    <w:p w14:paraId="6A42D8B5" w14:textId="77777777" w:rsidR="005A3550" w:rsidRPr="003C3C13" w:rsidRDefault="005A3550" w:rsidP="00A32204">
      <w:pPr>
        <w:widowControl/>
        <w:spacing w:line="360" w:lineRule="auto"/>
        <w:ind w:firstLineChars="177" w:firstLine="425"/>
        <w:jc w:val="left"/>
        <w:rPr>
          <w:rFonts w:ascii="宋体" w:eastAsia="宋体" w:hAnsi="宋体" w:cs="Tahoma"/>
          <w:color w:val="666666"/>
          <w:kern w:val="0"/>
          <w:sz w:val="24"/>
          <w:szCs w:val="24"/>
        </w:rPr>
      </w:pPr>
      <w:r w:rsidRPr="003C3C1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相关条款作相应变更，其余不变。</w:t>
      </w:r>
    </w:p>
    <w:p w14:paraId="21807F62" w14:textId="77777777" w:rsidR="005A3550" w:rsidRPr="003C3C13" w:rsidRDefault="005A3550" w:rsidP="00A32204">
      <w:pPr>
        <w:widowControl/>
        <w:spacing w:line="360" w:lineRule="auto"/>
        <w:ind w:firstLineChars="177" w:firstLine="425"/>
        <w:jc w:val="left"/>
        <w:rPr>
          <w:rFonts w:ascii="宋体" w:eastAsia="宋体" w:hAnsi="宋体" w:cs="Tahoma"/>
          <w:color w:val="666666"/>
          <w:kern w:val="0"/>
          <w:sz w:val="24"/>
          <w:szCs w:val="24"/>
        </w:rPr>
      </w:pPr>
      <w:r w:rsidRPr="003C3C1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特此公告。</w:t>
      </w:r>
    </w:p>
    <w:p w14:paraId="59A38E18" w14:textId="77777777" w:rsidR="005A3550" w:rsidRPr="003C3C13" w:rsidRDefault="00CE5D50" w:rsidP="003C3C13">
      <w:pPr>
        <w:widowControl/>
        <w:spacing w:line="360" w:lineRule="auto"/>
        <w:ind w:firstLine="441"/>
        <w:jc w:val="right"/>
        <w:rPr>
          <w:rFonts w:ascii="宋体" w:eastAsia="宋体" w:hAnsi="宋体" w:cs="Tahoma"/>
          <w:color w:val="666666"/>
          <w:kern w:val="0"/>
          <w:sz w:val="24"/>
          <w:szCs w:val="24"/>
        </w:rPr>
      </w:pPr>
      <w:r w:rsidRPr="003C3C13">
        <w:rPr>
          <w:rFonts w:ascii="宋体" w:eastAsia="宋体" w:hAnsi="宋体" w:cs="Tahoma"/>
          <w:color w:val="000000"/>
          <w:kern w:val="0"/>
          <w:sz w:val="24"/>
          <w:szCs w:val="24"/>
        </w:rPr>
        <w:t>云之龙咨询集团有限公司</w:t>
      </w:r>
    </w:p>
    <w:p w14:paraId="728F1119" w14:textId="77777777" w:rsidR="00126560" w:rsidRDefault="005A3550" w:rsidP="00E03BE3">
      <w:pPr>
        <w:widowControl/>
        <w:spacing w:line="360" w:lineRule="auto"/>
        <w:ind w:firstLine="441"/>
        <w:jc w:val="right"/>
      </w:pPr>
      <w:r w:rsidRPr="003C3C13">
        <w:rPr>
          <w:rFonts w:ascii="宋体" w:eastAsia="宋体" w:hAnsi="宋体" w:cs="Tahoma"/>
          <w:color w:val="000000"/>
          <w:kern w:val="0"/>
          <w:sz w:val="24"/>
          <w:szCs w:val="24"/>
        </w:rPr>
        <w:t>2021年</w:t>
      </w:r>
      <w:r w:rsidR="000B6C8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9</w:t>
      </w:r>
      <w:r w:rsidRPr="003C3C13">
        <w:rPr>
          <w:rFonts w:ascii="宋体" w:eastAsia="宋体" w:hAnsi="宋体" w:cs="Tahoma"/>
          <w:color w:val="000000"/>
          <w:kern w:val="0"/>
          <w:sz w:val="24"/>
          <w:szCs w:val="24"/>
        </w:rPr>
        <w:t>月</w:t>
      </w:r>
      <w:r w:rsidR="009D3EA8">
        <w:rPr>
          <w:rFonts w:ascii="宋体" w:eastAsia="宋体" w:hAnsi="宋体" w:cs="Tahoma"/>
          <w:color w:val="000000"/>
          <w:kern w:val="0"/>
          <w:sz w:val="24"/>
          <w:szCs w:val="24"/>
        </w:rPr>
        <w:t>10</w:t>
      </w:r>
      <w:r w:rsidRPr="003C3C13">
        <w:rPr>
          <w:rFonts w:ascii="宋体" w:eastAsia="宋体" w:hAnsi="宋体" w:cs="Tahoma"/>
          <w:color w:val="000000"/>
          <w:kern w:val="0"/>
          <w:sz w:val="24"/>
          <w:szCs w:val="24"/>
        </w:rPr>
        <w:t>日</w:t>
      </w:r>
    </w:p>
    <w:sectPr w:rsidR="00126560" w:rsidSect="001D395F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31C3A" w14:textId="77777777" w:rsidR="0024336F" w:rsidRDefault="0024336F" w:rsidP="005A3550">
      <w:r>
        <w:separator/>
      </w:r>
    </w:p>
  </w:endnote>
  <w:endnote w:type="continuationSeparator" w:id="0">
    <w:p w14:paraId="10EAEBF7" w14:textId="77777777" w:rsidR="0024336F" w:rsidRDefault="0024336F" w:rsidP="005A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7F8C7" w14:textId="77777777" w:rsidR="0024336F" w:rsidRDefault="0024336F" w:rsidP="005A3550">
      <w:r>
        <w:separator/>
      </w:r>
    </w:p>
  </w:footnote>
  <w:footnote w:type="continuationSeparator" w:id="0">
    <w:p w14:paraId="34CDB665" w14:textId="77777777" w:rsidR="0024336F" w:rsidRDefault="0024336F" w:rsidP="005A3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5C"/>
    <w:rsid w:val="00053FB2"/>
    <w:rsid w:val="0009545D"/>
    <w:rsid w:val="000B6C83"/>
    <w:rsid w:val="001169F4"/>
    <w:rsid w:val="00125778"/>
    <w:rsid w:val="00126560"/>
    <w:rsid w:val="00126D69"/>
    <w:rsid w:val="00127F50"/>
    <w:rsid w:val="001A00A2"/>
    <w:rsid w:val="001D395F"/>
    <w:rsid w:val="00206737"/>
    <w:rsid w:val="0023367C"/>
    <w:rsid w:val="0024336F"/>
    <w:rsid w:val="00263454"/>
    <w:rsid w:val="00277E88"/>
    <w:rsid w:val="0030474B"/>
    <w:rsid w:val="0034537C"/>
    <w:rsid w:val="00374123"/>
    <w:rsid w:val="003C3C13"/>
    <w:rsid w:val="003F52C8"/>
    <w:rsid w:val="00421FC1"/>
    <w:rsid w:val="00440E03"/>
    <w:rsid w:val="00450BB9"/>
    <w:rsid w:val="0046315C"/>
    <w:rsid w:val="004B6C71"/>
    <w:rsid w:val="00522742"/>
    <w:rsid w:val="005330FB"/>
    <w:rsid w:val="005A3550"/>
    <w:rsid w:val="005B4B72"/>
    <w:rsid w:val="006017D1"/>
    <w:rsid w:val="0061229F"/>
    <w:rsid w:val="00635AB2"/>
    <w:rsid w:val="00650C59"/>
    <w:rsid w:val="00653438"/>
    <w:rsid w:val="006E220D"/>
    <w:rsid w:val="0070184D"/>
    <w:rsid w:val="00743138"/>
    <w:rsid w:val="00763F7B"/>
    <w:rsid w:val="007B740C"/>
    <w:rsid w:val="007F5458"/>
    <w:rsid w:val="00802F0F"/>
    <w:rsid w:val="00911CB1"/>
    <w:rsid w:val="009A72EC"/>
    <w:rsid w:val="009D3EA8"/>
    <w:rsid w:val="009D55C8"/>
    <w:rsid w:val="00A246C8"/>
    <w:rsid w:val="00A25B9A"/>
    <w:rsid w:val="00A262C3"/>
    <w:rsid w:val="00A32204"/>
    <w:rsid w:val="00A66520"/>
    <w:rsid w:val="00A863B4"/>
    <w:rsid w:val="00AC06D8"/>
    <w:rsid w:val="00B552E2"/>
    <w:rsid w:val="00B97DFC"/>
    <w:rsid w:val="00B97E85"/>
    <w:rsid w:val="00BF691F"/>
    <w:rsid w:val="00C8012E"/>
    <w:rsid w:val="00CE5D50"/>
    <w:rsid w:val="00CF2857"/>
    <w:rsid w:val="00D012FD"/>
    <w:rsid w:val="00D069C5"/>
    <w:rsid w:val="00D51BF7"/>
    <w:rsid w:val="00D95174"/>
    <w:rsid w:val="00DD63F2"/>
    <w:rsid w:val="00E03BE3"/>
    <w:rsid w:val="00E046CC"/>
    <w:rsid w:val="00E14229"/>
    <w:rsid w:val="00E65653"/>
    <w:rsid w:val="00EE6CA4"/>
    <w:rsid w:val="00FA0ED7"/>
    <w:rsid w:val="00FD5B7D"/>
    <w:rsid w:val="00FD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F00FC"/>
  <w15:chartTrackingRefBased/>
  <w15:docId w15:val="{B3406C39-AC64-4B72-B730-04BCFA7C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3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35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35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3550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330FB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5330FB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5330FB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5330FB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5330FB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5330FB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5330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云之龙招标集团有限公司柳州分公司</dc:creator>
  <cp:keywords/>
  <dc:description/>
  <cp:lastModifiedBy>云之龙招标集团有限公司柳州分公司</cp:lastModifiedBy>
  <cp:revision>117</cp:revision>
  <dcterms:created xsi:type="dcterms:W3CDTF">2021-01-29T01:21:00Z</dcterms:created>
  <dcterms:modified xsi:type="dcterms:W3CDTF">2021-09-10T07:48:00Z</dcterms:modified>
</cp:coreProperties>
</file>