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72" w:rsidRPr="009A633D" w:rsidRDefault="00C00672" w:rsidP="00C00672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9A633D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暂停/终止研究报告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624"/>
        <w:gridCol w:w="1686"/>
        <w:gridCol w:w="523"/>
        <w:gridCol w:w="1134"/>
        <w:gridCol w:w="753"/>
        <w:gridCol w:w="2444"/>
      </w:tblGrid>
      <w:tr w:rsidR="00C00672" w:rsidTr="009F493F">
        <w:trPr>
          <w:trHeight w:val="441"/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全称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9F493F">
        <w:trPr>
          <w:trHeight w:val="391"/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9F493F">
        <w:trPr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9F493F">
        <w:trPr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知情同意书版本日期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9F493F">
        <w:trPr>
          <w:jc w:val="center"/>
        </w:trPr>
        <w:tc>
          <w:tcPr>
            <w:tcW w:w="2290" w:type="dxa"/>
            <w:gridSpan w:val="2"/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伦理审查批件号</w:t>
            </w:r>
          </w:p>
        </w:tc>
        <w:tc>
          <w:tcPr>
            <w:tcW w:w="1686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3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E77D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主要研究者</w:t>
            </w:r>
          </w:p>
        </w:tc>
        <w:tc>
          <w:tcPr>
            <w:tcW w:w="2444" w:type="dxa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cantSplit/>
          <w:trHeight w:val="1245"/>
          <w:jc w:val="center"/>
        </w:trPr>
        <w:tc>
          <w:tcPr>
            <w:tcW w:w="8830" w:type="dxa"/>
            <w:gridSpan w:val="7"/>
          </w:tcPr>
          <w:p w:rsidR="00C00672" w:rsidRPr="009A633D" w:rsidRDefault="00C00672" w:rsidP="00D228F1">
            <w:pPr>
              <w:pStyle w:val="aa"/>
              <w:spacing w:line="360" w:lineRule="auto"/>
              <w:jc w:val="both"/>
              <w:rPr>
                <w:rFonts w:asciiTheme="minorEastAsia" w:eastAsiaTheme="minorEastAsia" w:hAnsiTheme="minorEastAsia"/>
                <w:bCs w:val="0"/>
                <w:color w:val="000000" w:themeColor="text1"/>
                <w:sz w:val="24"/>
              </w:rPr>
            </w:pPr>
            <w:r w:rsidRPr="009A63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一、一般信息</w:t>
            </w:r>
          </w:p>
          <w:p w:rsidR="0096385C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研究开始日期：</w:t>
            </w:r>
          </w:p>
          <w:p w:rsidR="00C00672" w:rsidRPr="009F493F" w:rsidRDefault="00C00672" w:rsidP="00D228F1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研究暂停/终止日期</w:t>
            </w: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</w:p>
        </w:tc>
      </w:tr>
      <w:tr w:rsidR="00C00672" w:rsidTr="00D228F1">
        <w:trPr>
          <w:cantSplit/>
          <w:trHeight w:val="2481"/>
          <w:jc w:val="center"/>
        </w:trPr>
        <w:tc>
          <w:tcPr>
            <w:tcW w:w="8830" w:type="dxa"/>
            <w:gridSpan w:val="7"/>
          </w:tcPr>
          <w:p w:rsidR="00C00672" w:rsidRPr="009A633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9A633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二、受试者信息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合同研究总例数：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已入组例数：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完成观察例数：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提前退出例数：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严重不良事件例数：</w:t>
            </w:r>
          </w:p>
          <w:p w:rsidR="00C00672" w:rsidRPr="009F493F" w:rsidRDefault="00C00672" w:rsidP="00D228F1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已报告的严重不良事件例数：</w:t>
            </w:r>
          </w:p>
        </w:tc>
      </w:tr>
      <w:tr w:rsidR="00C00672" w:rsidTr="00D228F1">
        <w:trPr>
          <w:cantSplit/>
          <w:trHeight w:val="915"/>
          <w:jc w:val="center"/>
        </w:trPr>
        <w:tc>
          <w:tcPr>
            <w:tcW w:w="8830" w:type="dxa"/>
            <w:gridSpan w:val="7"/>
          </w:tcPr>
          <w:p w:rsidR="00C00672" w:rsidRPr="009A633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9A633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三、暂停/终止研究的原因</w:t>
            </w:r>
          </w:p>
          <w:p w:rsidR="00C00672" w:rsidRDefault="00C00672" w:rsidP="00D228F1">
            <w:pPr>
              <w:spacing w:line="360" w:lineRule="auto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Default="00C00672" w:rsidP="00D228F1">
            <w:pPr>
              <w:spacing w:line="360" w:lineRule="auto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Default="00C00672" w:rsidP="00D228F1">
            <w:pPr>
              <w:spacing w:line="360" w:lineRule="auto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Default="00C00672" w:rsidP="00D228F1">
            <w:pPr>
              <w:spacing w:line="360" w:lineRule="auto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Default="00C00672" w:rsidP="00D228F1">
            <w:pPr>
              <w:spacing w:line="360" w:lineRule="auto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cantSplit/>
          <w:trHeight w:val="2190"/>
          <w:jc w:val="center"/>
        </w:trPr>
        <w:tc>
          <w:tcPr>
            <w:tcW w:w="8830" w:type="dxa"/>
            <w:gridSpan w:val="7"/>
            <w:tcBorders>
              <w:bottom w:val="single" w:sz="4" w:space="0" w:color="auto"/>
            </w:tcBorders>
          </w:tcPr>
          <w:p w:rsidR="00C00672" w:rsidRPr="0096385C" w:rsidRDefault="00C00672" w:rsidP="0096385C">
            <w:pPr>
              <w:pStyle w:val="ad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lastRenderedPageBreak/>
              <w:t>有序终止研究的程序</w:t>
            </w:r>
            <w:r w:rsidR="00D93DB2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（选填</w:t>
            </w:r>
            <w:r w:rsidR="00D93DB2" w:rsidRPr="003776C1">
              <w:rPr>
                <w:rFonts w:ascii="楷体" w:eastAsia="楷体" w:hAnsi="楷体"/>
                <w:color w:val="000000" w:themeColor="text1"/>
                <w:sz w:val="24"/>
              </w:rPr>
              <w:t>符号：</w:t>
            </w:r>
            <w:r w:rsidR="00D93DB2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■）</w:t>
            </w:r>
          </w:p>
          <w:p w:rsidR="0096385C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是否要求召回已完成研究的受试者进行随访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9A633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9A633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9A633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C00672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是否通知在研的受试者，研究已经提前终止</w:t>
            </w: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96385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96385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请说明：</w:t>
            </w:r>
          </w:p>
          <w:p w:rsidR="00C00672" w:rsidRDefault="00C00672" w:rsidP="00D228F1">
            <w:pPr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  <w:p w:rsidR="00C00672" w:rsidRDefault="00C00672" w:rsidP="00D228F1">
            <w:pPr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在研受试者是否提前终止研究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9A633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9A633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9A633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9A633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请说明：</w:t>
            </w:r>
          </w:p>
          <w:p w:rsidR="00C00672" w:rsidRDefault="00C00672" w:rsidP="00D228F1">
            <w:pPr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  <w:p w:rsidR="00C00672" w:rsidRDefault="00C00672" w:rsidP="00D228F1">
            <w:pPr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提前终止研究受试者的后续医疗与随访安排：</w:t>
            </w:r>
            <w:r w:rsidRPr="009A633D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9A633D">
              <w:rPr>
                <w:rFonts w:ascii="楷体" w:eastAsia="楷体" w:hAnsi="楷体" w:hint="eastAsia"/>
                <w:color w:val="000000" w:themeColor="text1"/>
                <w:sz w:val="24"/>
              </w:rPr>
              <w:t>转入常规医疗，□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9A633D">
              <w:rPr>
                <w:rFonts w:ascii="楷体" w:eastAsia="楷体" w:hAnsi="楷体" w:hint="eastAsia"/>
                <w:color w:val="000000" w:themeColor="text1"/>
                <w:sz w:val="24"/>
              </w:rPr>
              <w:t>有针对性的安排随访检查与后续治疗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→</w:t>
            </w:r>
            <w:r w:rsidRPr="009A633D">
              <w:rPr>
                <w:rFonts w:ascii="楷体" w:eastAsia="楷体" w:hAnsi="楷体" w:hint="eastAsia"/>
                <w:color w:val="000000" w:themeColor="text1"/>
                <w:sz w:val="24"/>
              </w:rPr>
              <w:t>请说明：</w:t>
            </w:r>
          </w:p>
          <w:p w:rsidR="00C00672" w:rsidRDefault="00C00672" w:rsidP="00D228F1">
            <w:pPr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Default="00C00672" w:rsidP="00D228F1">
            <w:pPr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cantSplit/>
          <w:trHeight w:val="553"/>
          <w:jc w:val="center"/>
        </w:trPr>
        <w:tc>
          <w:tcPr>
            <w:tcW w:w="8830" w:type="dxa"/>
            <w:gridSpan w:val="7"/>
            <w:tcBorders>
              <w:left w:val="nil"/>
              <w:right w:val="nil"/>
            </w:tcBorders>
          </w:tcPr>
          <w:p w:rsidR="00C00672" w:rsidRPr="009A633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689"/>
          <w:jc w:val="center"/>
        </w:trPr>
        <w:tc>
          <w:tcPr>
            <w:tcW w:w="1666" w:type="dxa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报告人签字</w:t>
            </w:r>
          </w:p>
        </w:tc>
        <w:tc>
          <w:tcPr>
            <w:tcW w:w="2833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3197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689"/>
          <w:jc w:val="center"/>
        </w:trPr>
        <w:tc>
          <w:tcPr>
            <w:tcW w:w="1666" w:type="dxa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受理人签字</w:t>
            </w:r>
          </w:p>
        </w:tc>
        <w:tc>
          <w:tcPr>
            <w:tcW w:w="2833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3197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FB1ABE" w:rsidRDefault="00FB1ABE" w:rsidP="00C0067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sectPr w:rsidR="00FB1ABE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D7" w:rsidRDefault="00C91ED7">
      <w:r>
        <w:separator/>
      </w:r>
    </w:p>
  </w:endnote>
  <w:endnote w:type="continuationSeparator" w:id="0">
    <w:p w:rsidR="00C91ED7" w:rsidRDefault="00C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83DA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83DA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D7" w:rsidRDefault="00C91ED7">
      <w:r>
        <w:separator/>
      </w:r>
    </w:p>
  </w:footnote>
  <w:footnote w:type="continuationSeparator" w:id="0">
    <w:p w:rsidR="00C91ED7" w:rsidRDefault="00C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2589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1D82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778B4"/>
    <w:rsid w:val="00383DA1"/>
    <w:rsid w:val="0038407A"/>
    <w:rsid w:val="0038756C"/>
    <w:rsid w:val="003927AD"/>
    <w:rsid w:val="003A2736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A1F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1ED7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E7CCC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CC88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ECFF2-C68D-4CA4-8A44-A463F114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DoubleOX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2020-09-04T08:26:00Z</dcterms:created>
  <dcterms:modified xsi:type="dcterms:W3CDTF">2020-09-04T08:29:00Z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